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glossary/document.xml" ContentType="application/vnd.openxmlformats-officedocument.wordprocessingml.document.glossary+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p14">
  <w:body>
    <w:p w:rsidRPr="00670471" w:rsidR="00BE43CB" w:rsidP="00BE43CB" w:rsidRDefault="00BE43CB" w14:paraId="58944DE3" w14:textId="27CB4458">
      <w:r w:rsidRPr="00670471">
        <w:rPr>
          <w:noProof/>
          <w:sz w:val="28"/>
          <w:szCs w:val="28"/>
          <w:lang w:eastAsia="zh-CN"/>
        </w:rPr>
        <mc:AlternateContent>
          <mc:Choice Requires="wps">
            <w:drawing>
              <wp:anchor distT="45720" distB="45720" distL="114300" distR="114300" simplePos="0" relativeHeight="251658240" behindDoc="0" locked="0" layoutInCell="1" allowOverlap="1" wp14:anchorId="734CEC3C" wp14:editId="3C09AAED">
                <wp:simplePos x="0" y="0"/>
                <wp:positionH relativeFrom="margin">
                  <wp:posOffset>0</wp:posOffset>
                </wp:positionH>
                <wp:positionV relativeFrom="paragraph">
                  <wp:posOffset>331470</wp:posOffset>
                </wp:positionV>
                <wp:extent cx="6150610" cy="8183245"/>
                <wp:effectExtent l="0" t="0" r="21590" b="2730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50610" cy="8183245"/>
                        </a:xfrm>
                        <a:prstGeom prst="rect">
                          <a:avLst/>
                        </a:prstGeom>
                        <a:solidFill>
                          <a:srgbClr val="FFFFFF"/>
                        </a:solidFill>
                        <a:ln w="9525">
                          <a:solidFill>
                            <a:srgbClr val="000000"/>
                          </a:solidFill>
                          <a:miter lim="800000"/>
                          <a:headEnd/>
                          <a:tailEnd/>
                        </a:ln>
                      </wps:spPr>
                      <wps:txbx>
                        <w:txbxContent>
                          <w:p w:rsidR="00BE43CB" w:rsidP="00BE43CB" w:rsidRDefault="00BE43CB" w14:paraId="290676B2" w14:textId="77777777">
                            <w:pPr>
                              <w:pStyle w:val="Heading2"/>
                              <w:jc w:val="center"/>
                              <w:rPr>
                                <w:sz w:val="28"/>
                                <w:szCs w:val="28"/>
                              </w:rPr>
                            </w:pPr>
                          </w:p>
                          <w:p w:rsidR="00BE43CB" w:rsidP="00BE43CB" w:rsidRDefault="00BE43CB" w14:paraId="78045C42" w14:textId="77777777">
                            <w:pPr>
                              <w:pStyle w:val="Heading2"/>
                              <w:jc w:val="center"/>
                              <w:rPr>
                                <w:sz w:val="28"/>
                                <w:szCs w:val="28"/>
                              </w:rPr>
                            </w:pPr>
                          </w:p>
                          <w:p w:rsidR="00BE43CB" w:rsidP="00BE43CB" w:rsidRDefault="00BE43CB" w14:paraId="5A5448C2" w14:textId="77777777">
                            <w:pPr>
                              <w:pStyle w:val="Heading2"/>
                              <w:jc w:val="center"/>
                              <w:rPr>
                                <w:sz w:val="28"/>
                                <w:szCs w:val="28"/>
                              </w:rPr>
                            </w:pPr>
                          </w:p>
                          <w:p w:rsidRPr="00E3448E" w:rsidR="00BE43CB" w:rsidP="00BE43CB" w:rsidRDefault="0060475D" w14:paraId="6E78332F" w14:textId="78F93A07">
                            <w:pPr>
                              <w:pStyle w:val="Heading2"/>
                              <w:jc w:val="center"/>
                              <w:rPr>
                                <w:sz w:val="56"/>
                                <w:szCs w:val="56"/>
                              </w:rPr>
                            </w:pPr>
                            <w:r>
                              <w:rPr>
                                <w:sz w:val="56"/>
                                <w:szCs w:val="56"/>
                              </w:rPr>
                              <w:t>Clothing</w:t>
                            </w:r>
                            <w:r w:rsidRPr="00E3448E" w:rsidR="00BE43CB">
                              <w:rPr>
                                <w:sz w:val="56"/>
                                <w:szCs w:val="56"/>
                              </w:rPr>
                              <w:t xml:space="preserve"> Coventry</w:t>
                            </w:r>
                          </w:p>
                          <w:p w:rsidRPr="00E3448E" w:rsidR="00BE43CB" w:rsidP="00BE43CB" w:rsidRDefault="00BE43CB" w14:paraId="145083D2" w14:textId="5EF43F8C">
                            <w:pPr>
                              <w:pStyle w:val="Heading2"/>
                              <w:jc w:val="center"/>
                            </w:pPr>
                            <w:r>
                              <w:rPr>
                                <w:rFonts w:asciiTheme="minorHAnsi" w:hAnsiTheme="minorHAnsi" w:cstheme="minorHAnsi"/>
                              </w:rPr>
                              <w:t xml:space="preserve">Safeguarding Policy </w:t>
                            </w:r>
                            <w:r w:rsidR="00670471">
                              <w:t>–</w:t>
                            </w:r>
                            <w:r w:rsidRPr="00E3448E">
                              <w:t xml:space="preserve"> </w:t>
                            </w:r>
                            <w:r w:rsidR="0060475D">
                              <w:t>April 2022</w:t>
                            </w:r>
                          </w:p>
                          <w:p w:rsidR="00BE43CB" w:rsidP="00BE43CB" w:rsidRDefault="00BE43CB" w14:paraId="27FEBC77" w14:textId="77777777"/>
                          <w:p w:rsidR="00BE43CB" w:rsidP="00BE43CB" w:rsidRDefault="00BE43CB" w14:paraId="7290EBC8" w14:textId="77777777"/>
                          <w:p w:rsidR="00BE43CB" w:rsidP="00BE43CB" w:rsidRDefault="00BE43CB" w14:paraId="1F579677" w14:textId="5BEA5822">
                            <w:r>
                              <w:rPr>
                                <w:noProof/>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734CEC3C">
                <v:stroke joinstyle="miter"/>
                <v:path gradientshapeok="t" o:connecttype="rect"/>
              </v:shapetype>
              <v:shape id="Text Box 2" style="position:absolute;margin-left:0;margin-top:26.1pt;width:484.3pt;height:644.35pt;z-index:2516582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spid="_x0000_s1026"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">
                <v:textbox>
                  <w:txbxContent>
                    <w:p w:rsidR="00BE43CB" w:rsidP="00BE43CB" w:rsidRDefault="00BE43CB" w14:paraId="290676B2" w14:textId="77777777">
                      <w:pPr>
                        <w:pStyle w:val="Heading2"/>
                        <w:jc w:val="center"/>
                        <w:rPr>
                          <w:sz w:val="28"/>
                          <w:szCs w:val="28"/>
                        </w:rPr>
                      </w:pPr>
                    </w:p>
                    <w:p w:rsidR="00BE43CB" w:rsidP="00BE43CB" w:rsidRDefault="00BE43CB" w14:paraId="78045C42" w14:textId="77777777">
                      <w:pPr>
                        <w:pStyle w:val="Heading2"/>
                        <w:jc w:val="center"/>
                        <w:rPr>
                          <w:sz w:val="28"/>
                          <w:szCs w:val="28"/>
                        </w:rPr>
                      </w:pPr>
                    </w:p>
                    <w:p w:rsidR="00BE43CB" w:rsidP="00BE43CB" w:rsidRDefault="00BE43CB" w14:paraId="5A5448C2" w14:textId="77777777">
                      <w:pPr>
                        <w:pStyle w:val="Heading2"/>
                        <w:jc w:val="center"/>
                        <w:rPr>
                          <w:sz w:val="28"/>
                          <w:szCs w:val="28"/>
                        </w:rPr>
                      </w:pPr>
                    </w:p>
                    <w:p w:rsidRPr="00E3448E" w:rsidR="00BE43CB" w:rsidP="00BE43CB" w:rsidRDefault="0060475D" w14:paraId="6E78332F" w14:textId="78F93A07">
                      <w:pPr>
                        <w:pStyle w:val="Heading2"/>
                        <w:jc w:val="center"/>
                        <w:rPr>
                          <w:sz w:val="56"/>
                          <w:szCs w:val="56"/>
                        </w:rPr>
                      </w:pPr>
                      <w:r>
                        <w:rPr>
                          <w:sz w:val="56"/>
                          <w:szCs w:val="56"/>
                        </w:rPr>
                        <w:t>Clothing</w:t>
                      </w:r>
                      <w:r w:rsidRPr="00E3448E" w:rsidR="00BE43CB">
                        <w:rPr>
                          <w:sz w:val="56"/>
                          <w:szCs w:val="56"/>
                        </w:rPr>
                        <w:t xml:space="preserve"> Coventry</w:t>
                      </w:r>
                    </w:p>
                    <w:p w:rsidRPr="00E3448E" w:rsidR="00BE43CB" w:rsidP="00BE43CB" w:rsidRDefault="00BE43CB" w14:paraId="145083D2" w14:textId="5EF43F8C">
                      <w:pPr>
                        <w:pStyle w:val="Heading2"/>
                        <w:jc w:val="center"/>
                      </w:pPr>
                      <w:r>
                        <w:rPr>
                          <w:rFonts w:asciiTheme="minorHAnsi" w:hAnsiTheme="minorHAnsi" w:cstheme="minorHAnsi"/>
                        </w:rPr>
                        <w:t xml:space="preserve">Safeguarding Policy </w:t>
                      </w:r>
                      <w:r w:rsidR="00670471">
                        <w:t>–</w:t>
                      </w:r>
                      <w:r w:rsidRPr="00E3448E">
                        <w:t xml:space="preserve"> </w:t>
                      </w:r>
                      <w:r w:rsidR="0060475D">
                        <w:t>April 2022</w:t>
                      </w:r>
                    </w:p>
                    <w:p w:rsidR="00BE43CB" w:rsidP="00BE43CB" w:rsidRDefault="00BE43CB" w14:paraId="27FEBC77" w14:textId="77777777"/>
                    <w:p w:rsidR="00BE43CB" w:rsidP="00BE43CB" w:rsidRDefault="00BE43CB" w14:paraId="7290EBC8" w14:textId="77777777"/>
                    <w:p w:rsidR="00BE43CB" w:rsidP="00BE43CB" w:rsidRDefault="00BE43CB" w14:paraId="1F579677" w14:textId="5BEA5822">
                      <w:r>
                        <w:rPr>
                          <w:noProof/>
                        </w:rPr>
                        <w:t xml:space="preserve">  </w:t>
                      </w:r>
                    </w:p>
                  </w:txbxContent>
                </v:textbox>
                <w10:wrap type="square" anchorx="margin"/>
              </v:shape>
            </w:pict>
          </mc:Fallback>
        </mc:AlternateContent>
      </w:r>
    </w:p>
    <w:p w:rsidRPr="00670471" w:rsidR="00BE43CB" w:rsidP="00BE43CB" w:rsidRDefault="00BE43CB" w14:paraId="4C7CF26D" w14:textId="77777777"/>
    <w:p w:rsidRPr="00670471" w:rsidR="009F1293" w:rsidP="00E44587" w:rsidRDefault="0060475D" w14:paraId="71C630FB" w14:textId="653FEEE6">
      <w:pPr>
        <w:jc w:val="center"/>
        <w:rPr>
          <w:rFonts w:ascii="Verdana" w:hAnsi="Verdana"/>
          <w:b/>
          <w:sz w:val="30"/>
          <w:szCs w:val="30"/>
        </w:rPr>
      </w:pPr>
      <w:r>
        <w:rPr>
          <w:rFonts w:ascii="Verdana" w:hAnsi="Verdana"/>
          <w:b/>
          <w:sz w:val="30"/>
          <w:szCs w:val="30"/>
        </w:rPr>
        <w:lastRenderedPageBreak/>
        <w:t>Clothing Coventry’s</w:t>
      </w:r>
      <w:r w:rsidRPr="00670471" w:rsidR="009C45A2">
        <w:rPr>
          <w:rFonts w:ascii="Verdana" w:hAnsi="Verdana"/>
          <w:b/>
          <w:sz w:val="30"/>
          <w:szCs w:val="30"/>
        </w:rPr>
        <w:t xml:space="preserve"> Safeguarding Policy </w:t>
      </w:r>
    </w:p>
    <w:p w:rsidRPr="00670471" w:rsidR="00956A8E" w:rsidP="00E44587" w:rsidRDefault="009C45A2" w14:paraId="5E7AB358" w14:textId="77777777">
      <w:pPr>
        <w:jc w:val="center"/>
        <w:rPr>
          <w:rFonts w:ascii="Verdana" w:hAnsi="Verdana"/>
          <w:b/>
          <w:sz w:val="30"/>
          <w:szCs w:val="30"/>
        </w:rPr>
      </w:pPr>
      <w:r w:rsidRPr="00670471">
        <w:rPr>
          <w:rFonts w:ascii="Verdana" w:hAnsi="Verdana"/>
          <w:b/>
          <w:sz w:val="30"/>
          <w:szCs w:val="30"/>
        </w:rPr>
        <w:t>for Children and Vulnerable Adults</w:t>
      </w:r>
    </w:p>
    <w:p w:rsidRPr="00670471" w:rsidR="001535A8" w:rsidP="00861D07" w:rsidRDefault="001535A8" w14:paraId="3E7A9F1C" w14:textId="77777777">
      <w:pPr>
        <w:pStyle w:val="ListParagraph"/>
        <w:numPr>
          <w:ilvl w:val="0"/>
          <w:numId w:val="12"/>
        </w:numPr>
        <w:rPr>
          <w:rFonts w:ascii="Verdana" w:hAnsi="Verdana"/>
          <w:sz w:val="30"/>
          <w:szCs w:val="30"/>
        </w:rPr>
      </w:pPr>
      <w:r w:rsidRPr="00670471">
        <w:rPr>
          <w:rFonts w:ascii="Verdana" w:hAnsi="Verdana"/>
          <w:sz w:val="30"/>
          <w:szCs w:val="30"/>
        </w:rPr>
        <w:t>Introduction</w:t>
      </w:r>
    </w:p>
    <w:p w:rsidRPr="00670471" w:rsidR="009C45A2" w:rsidP="1394BED5" w:rsidRDefault="1394BED5" w14:paraId="23717269" w14:textId="2FB1CEED">
      <w:pPr>
        <w:shd w:val="clear" w:color="auto" w:fill="FFFFFF" w:themeFill="background1"/>
        <w:spacing w:after="0" w:line="300" w:lineRule="atLeast"/>
        <w:textAlignment w:val="top"/>
        <w:rPr>
          <w:rFonts w:ascii="Verdana" w:hAnsi="Verdana" w:eastAsia="Times New Roman" w:cs="Times New Roman"/>
          <w:i/>
          <w:iCs/>
          <w:color w:val="202020"/>
          <w:sz w:val="21"/>
          <w:szCs w:val="21"/>
          <w:lang w:eastAsia="en-GB"/>
        </w:rPr>
      </w:pPr>
      <w:r w:rsidRPr="00670471">
        <w:rPr>
          <w:rFonts w:ascii="Verdana" w:hAnsi="Verdana" w:eastAsia="Times New Roman" w:cs="Times New Roman"/>
          <w:color w:val="202020"/>
          <w:sz w:val="21"/>
          <w:szCs w:val="21"/>
          <w:lang w:eastAsia="en-GB"/>
        </w:rPr>
        <w:t xml:space="preserve">This Safeguarding Policy has been prepared in accordance with legislation, statutory </w:t>
      </w:r>
      <w:proofErr w:type="gramStart"/>
      <w:r w:rsidRPr="00670471">
        <w:rPr>
          <w:rFonts w:ascii="Verdana" w:hAnsi="Verdana" w:eastAsia="Times New Roman" w:cs="Times New Roman"/>
          <w:color w:val="202020"/>
          <w:sz w:val="21"/>
          <w:szCs w:val="21"/>
          <w:lang w:eastAsia="en-GB"/>
        </w:rPr>
        <w:t>guidance</w:t>
      </w:r>
      <w:proofErr w:type="gramEnd"/>
      <w:r w:rsidRPr="00670471">
        <w:rPr>
          <w:rFonts w:ascii="Verdana" w:hAnsi="Verdana" w:eastAsia="Times New Roman" w:cs="Times New Roman"/>
          <w:color w:val="202020"/>
          <w:sz w:val="21"/>
          <w:szCs w:val="21"/>
          <w:lang w:eastAsia="en-GB"/>
        </w:rPr>
        <w:t xml:space="preserve"> and national/local safeguarding procedures regarding the needs of vulnerable adults and children.  </w:t>
      </w:r>
      <w:r w:rsidRPr="00670471">
        <w:rPr>
          <w:rFonts w:ascii="Verdana" w:hAnsi="Verdana" w:eastAsia="Times New Roman" w:cs="Times New Roman"/>
          <w:i/>
          <w:iCs/>
          <w:color w:val="202020"/>
          <w:sz w:val="21"/>
          <w:szCs w:val="21"/>
          <w:lang w:eastAsia="en-GB"/>
        </w:rPr>
        <w:t>(In Particular Working Together to Safeguard Children: A guide to inter-agency working to safeguard and protect the welfare of children. 2019)</w:t>
      </w:r>
    </w:p>
    <w:p w:rsidRPr="00670471" w:rsidR="009C45A2" w:rsidP="1394BED5" w:rsidRDefault="1394BED5" w14:paraId="741ADB73" w14:textId="77777777">
      <w:pPr>
        <w:shd w:val="clear" w:color="auto" w:fill="FFFFFF" w:themeFill="background1"/>
        <w:spacing w:before="150" w:after="0" w:line="300" w:lineRule="atLeast"/>
        <w:textAlignment w:val="top"/>
        <w:rPr>
          <w:rFonts w:ascii="Verdana" w:hAnsi="Verdana" w:eastAsia="Times New Roman" w:cs="Times New Roman"/>
          <w:color w:val="202020"/>
          <w:sz w:val="21"/>
          <w:szCs w:val="21"/>
          <w:lang w:eastAsia="en-GB"/>
        </w:rPr>
      </w:pPr>
      <w:r w:rsidRPr="00670471">
        <w:rPr>
          <w:rFonts w:ascii="Verdana" w:hAnsi="Verdana" w:eastAsia="Times New Roman" w:cs="Times New Roman"/>
          <w:color w:val="202020"/>
          <w:sz w:val="21"/>
          <w:szCs w:val="21"/>
          <w:lang w:eastAsia="en-GB"/>
        </w:rPr>
        <w:t>Every child or adult can be hurt, put at risk of harm or abused in other ways.  The actions we must take to promote their welfare, and protect them from harm, are the responsibility of us all.  Everyone who comes into contact with adults at risk, pregnant women, or children has a role to play.</w:t>
      </w:r>
    </w:p>
    <w:p w:rsidRPr="00670471" w:rsidR="002C1A75" w:rsidP="5C60A6E5" w:rsidRDefault="1394BED5" w14:paraId="672A6659" w14:textId="45CFB8A3">
      <w:pPr>
        <w:shd w:val="clear" w:color="auto" w:fill="FFFFFF" w:themeFill="background1"/>
        <w:spacing w:before="150" w:after="0" w:line="300" w:lineRule="atLeast"/>
        <w:rPr>
          <w:rFonts w:ascii="Verdana" w:hAnsi="Verdana" w:eastAsia="Times New Roman" w:cs="Times New Roman"/>
          <w:color w:val="202020"/>
          <w:sz w:val="21"/>
          <w:szCs w:val="21"/>
          <w:lang w:eastAsia="en-GB"/>
        </w:rPr>
      </w:pPr>
      <w:r w:rsidRPr="00670471">
        <w:rPr>
          <w:rFonts w:ascii="Verdana" w:hAnsi="Verdana" w:eastAsia="Times New Roman" w:cs="Times New Roman"/>
          <w:color w:val="202020"/>
          <w:sz w:val="21"/>
          <w:szCs w:val="21"/>
          <w:lang w:eastAsia="en-GB"/>
        </w:rPr>
        <w:t xml:space="preserve">'Looking the other way' is not an option.  Adopting and putting this policy into practice is essential for all involved with </w:t>
      </w:r>
      <w:r w:rsidR="0060475D">
        <w:rPr>
          <w:rFonts w:ascii="Verdana" w:hAnsi="Verdana" w:eastAsia="Times New Roman" w:cs="Times New Roman"/>
          <w:color w:val="202020"/>
          <w:sz w:val="21"/>
          <w:szCs w:val="21"/>
          <w:lang w:eastAsia="en-GB"/>
        </w:rPr>
        <w:t>Clothing Coventry</w:t>
      </w:r>
      <w:r w:rsidRPr="00670471">
        <w:rPr>
          <w:rFonts w:ascii="Verdana" w:hAnsi="Verdana" w:eastAsia="Times New Roman" w:cs="Times New Roman"/>
          <w:color w:val="202020"/>
          <w:sz w:val="21"/>
          <w:szCs w:val="21"/>
          <w:lang w:eastAsia="en-GB"/>
        </w:rPr>
        <w:t xml:space="preserve"> at every level.</w:t>
      </w:r>
    </w:p>
    <w:p w:rsidRPr="00670471" w:rsidR="5C60A6E5" w:rsidP="5C60A6E5" w:rsidRDefault="5C60A6E5" w14:paraId="65D670E6" w14:textId="58B7CD0C">
      <w:pPr>
        <w:shd w:val="clear" w:color="auto" w:fill="FFFFFF" w:themeFill="background1"/>
        <w:spacing w:before="150" w:after="0" w:line="300" w:lineRule="atLeast"/>
        <w:rPr>
          <w:rFonts w:ascii="Verdana" w:hAnsi="Verdana" w:eastAsia="Times New Roman" w:cs="Times New Roman"/>
          <w:color w:val="202020"/>
          <w:sz w:val="21"/>
          <w:szCs w:val="21"/>
          <w:lang w:eastAsia="en-GB"/>
        </w:rPr>
      </w:pPr>
    </w:p>
    <w:p w:rsidRPr="00670471" w:rsidR="009F1293" w:rsidP="1001929F" w:rsidRDefault="009F1293" w14:paraId="29A714B2" w14:textId="6085CE46">
      <w:pPr>
        <w:rPr>
          <w:rFonts w:ascii="Verdana" w:hAnsi="Verdana"/>
          <w:sz w:val="21"/>
          <w:szCs w:val="21"/>
        </w:rPr>
      </w:pPr>
      <w:r w:rsidRPr="00670471">
        <w:rPr>
          <w:rFonts w:ascii="Verdana" w:hAnsi="Verdana"/>
          <w:sz w:val="21"/>
          <w:szCs w:val="21"/>
        </w:rPr>
        <w:t>Effective safeguarding of children can only be achieved by putting children at the centre of the system, and by every individual and agency playing their full part, working together to meet the needs of our most vulnerable children.</w:t>
      </w:r>
    </w:p>
    <w:p w:rsidRPr="00670471" w:rsidR="496EA245" w:rsidP="1001929F" w:rsidRDefault="0060475D" w14:paraId="42B3853D" w14:textId="7563531D">
      <w:pPr>
        <w:rPr>
          <w:rFonts w:ascii="Verdana" w:hAnsi="Verdana"/>
          <w:sz w:val="21"/>
          <w:szCs w:val="21"/>
        </w:rPr>
      </w:pPr>
      <w:r>
        <w:rPr>
          <w:rFonts w:ascii="Verdana" w:hAnsi="Verdana"/>
          <w:sz w:val="21"/>
          <w:szCs w:val="21"/>
        </w:rPr>
        <w:t>Clothing Coventry</w:t>
      </w:r>
      <w:r w:rsidRPr="00670471" w:rsidR="496EA245">
        <w:rPr>
          <w:rFonts w:ascii="Verdana" w:hAnsi="Verdana"/>
          <w:sz w:val="21"/>
          <w:szCs w:val="21"/>
        </w:rPr>
        <w:t xml:space="preserve"> is </w:t>
      </w:r>
      <w:proofErr w:type="gramStart"/>
      <w:r w:rsidRPr="00670471" w:rsidR="496EA245">
        <w:rPr>
          <w:rFonts w:ascii="Verdana" w:hAnsi="Verdana"/>
          <w:sz w:val="21"/>
          <w:szCs w:val="21"/>
        </w:rPr>
        <w:t>committed to the following principles at all times</w:t>
      </w:r>
      <w:proofErr w:type="gramEnd"/>
      <w:r w:rsidRPr="00670471" w:rsidR="496EA245">
        <w:rPr>
          <w:rFonts w:ascii="Verdana" w:hAnsi="Verdana"/>
          <w:sz w:val="21"/>
          <w:szCs w:val="21"/>
        </w:rPr>
        <w:t xml:space="preserve"> when safeguarding children: </w:t>
      </w:r>
    </w:p>
    <w:p w:rsidRPr="00670471" w:rsidR="496EA245" w:rsidP="1001929F" w:rsidRDefault="496EA245" w14:paraId="50F76743" w14:textId="0F4EEC0B">
      <w:pPr>
        <w:rPr>
          <w:rFonts w:ascii="Verdana" w:hAnsi="Verdana"/>
          <w:sz w:val="21"/>
          <w:szCs w:val="21"/>
        </w:rPr>
      </w:pPr>
      <w:r w:rsidRPr="00670471">
        <w:rPr>
          <w:rFonts w:ascii="Verdana" w:hAnsi="Verdana" w:eastAsia="Verdana" w:cs="Verdana"/>
          <w:sz w:val="21"/>
          <w:szCs w:val="21"/>
        </w:rPr>
        <w:t xml:space="preserve">All children have the right to be protected from harm; </w:t>
      </w:r>
    </w:p>
    <w:p w:rsidRPr="00670471" w:rsidR="496EA245" w:rsidP="1001929F" w:rsidRDefault="496EA245" w14:paraId="2733BD9F" w14:textId="36D70F2A">
      <w:pPr>
        <w:rPr>
          <w:rFonts w:ascii="Verdana" w:hAnsi="Verdana"/>
          <w:sz w:val="21"/>
          <w:szCs w:val="21"/>
        </w:rPr>
      </w:pPr>
      <w:r w:rsidRPr="00670471">
        <w:rPr>
          <w:rFonts w:ascii="Verdana" w:hAnsi="Verdana" w:eastAsia="Verdana" w:cs="Verdana"/>
          <w:sz w:val="21"/>
          <w:szCs w:val="21"/>
        </w:rPr>
        <w:t>The best interests of children will always continue to come first;</w:t>
      </w:r>
    </w:p>
    <w:p w:rsidRPr="00670471" w:rsidR="496EA245" w:rsidP="1001929F" w:rsidRDefault="496EA245" w14:paraId="28567E13" w14:textId="3636177B">
      <w:pPr>
        <w:rPr>
          <w:rFonts w:ascii="Verdana" w:hAnsi="Verdana"/>
          <w:sz w:val="21"/>
          <w:szCs w:val="21"/>
        </w:rPr>
      </w:pPr>
      <w:r w:rsidRPr="00670471">
        <w:rPr>
          <w:rFonts w:ascii="Verdana" w:hAnsi="Verdana" w:eastAsia="Verdana" w:cs="Verdana"/>
          <w:sz w:val="21"/>
          <w:szCs w:val="21"/>
        </w:rPr>
        <w:t>All staff are responsible for keeping children safe and have a responsibility to act if they think a child is at risk of harm;</w:t>
      </w:r>
    </w:p>
    <w:p w:rsidRPr="00670471" w:rsidR="496EA245" w:rsidP="1001929F" w:rsidRDefault="496EA245" w14:paraId="23D9BB94" w14:textId="27ECD950">
      <w:pPr>
        <w:rPr>
          <w:rFonts w:ascii="Verdana" w:hAnsi="Verdana"/>
          <w:sz w:val="21"/>
          <w:szCs w:val="21"/>
        </w:rPr>
      </w:pPr>
      <w:r w:rsidRPr="00670471">
        <w:rPr>
          <w:rFonts w:ascii="Verdana" w:hAnsi="Verdana" w:eastAsia="Verdana" w:cs="Verdana"/>
          <w:sz w:val="21"/>
          <w:szCs w:val="21"/>
        </w:rPr>
        <w:t xml:space="preserve">If anyone has a safeguarding concern about any child they should continue to follow usual procedures and must act and act immediately; </w:t>
      </w:r>
    </w:p>
    <w:p w:rsidRPr="00670471" w:rsidR="496EA245" w:rsidP="1001929F" w:rsidRDefault="496EA245" w14:paraId="50128BD3" w14:textId="562550CA">
      <w:pPr>
        <w:rPr>
          <w:rFonts w:ascii="Verdana" w:hAnsi="Verdana" w:eastAsia="Verdana" w:cs="Verdana"/>
          <w:sz w:val="21"/>
          <w:szCs w:val="21"/>
        </w:rPr>
      </w:pPr>
      <w:r w:rsidRPr="00670471">
        <w:rPr>
          <w:rFonts w:ascii="Verdana" w:hAnsi="Verdana" w:eastAsia="Verdana" w:cs="Verdana"/>
          <w:sz w:val="21"/>
          <w:szCs w:val="21"/>
        </w:rPr>
        <w:t xml:space="preserve">A Designated Safeguarding </w:t>
      </w:r>
      <w:r w:rsidRPr="00670471" w:rsidR="7BCA8CD0">
        <w:rPr>
          <w:rFonts w:ascii="Verdana" w:hAnsi="Verdana" w:eastAsia="Verdana" w:cs="Verdana"/>
          <w:sz w:val="21"/>
          <w:szCs w:val="21"/>
        </w:rPr>
        <w:t>Officer</w:t>
      </w:r>
      <w:r w:rsidRPr="00670471">
        <w:rPr>
          <w:rFonts w:ascii="Verdana" w:hAnsi="Verdana" w:eastAsia="Verdana" w:cs="Verdana"/>
          <w:sz w:val="21"/>
          <w:szCs w:val="21"/>
        </w:rPr>
        <w:t xml:space="preserve"> </w:t>
      </w:r>
      <w:r w:rsidRPr="00670471" w:rsidR="7483F30C">
        <w:rPr>
          <w:rFonts w:ascii="Verdana" w:hAnsi="Verdana" w:eastAsia="Verdana" w:cs="Verdana"/>
          <w:sz w:val="21"/>
          <w:szCs w:val="21"/>
        </w:rPr>
        <w:t>s</w:t>
      </w:r>
      <w:r w:rsidRPr="00670471">
        <w:rPr>
          <w:rFonts w:ascii="Verdana" w:hAnsi="Verdana" w:eastAsia="Verdana" w:cs="Verdana"/>
          <w:sz w:val="21"/>
          <w:szCs w:val="21"/>
        </w:rPr>
        <w:t>hould be available; and</w:t>
      </w:r>
    </w:p>
    <w:p w:rsidRPr="00670471" w:rsidR="496EA245" w:rsidP="1001929F" w:rsidRDefault="496EA245" w14:paraId="60B3A393" w14:textId="22C5320A">
      <w:pPr>
        <w:rPr>
          <w:rFonts w:ascii="Verdana" w:hAnsi="Verdana"/>
          <w:sz w:val="21"/>
          <w:szCs w:val="21"/>
        </w:rPr>
      </w:pPr>
      <w:r w:rsidRPr="00670471">
        <w:rPr>
          <w:rFonts w:ascii="Verdana" w:hAnsi="Verdana" w:eastAsia="Verdana" w:cs="Verdana"/>
          <w:sz w:val="21"/>
          <w:szCs w:val="21"/>
        </w:rPr>
        <w:t>Working with other agencies (such as Children’s Services</w:t>
      </w:r>
      <w:r w:rsidRPr="00670471" w:rsidR="771C8051">
        <w:rPr>
          <w:rFonts w:ascii="Verdana" w:hAnsi="Verdana" w:eastAsia="Verdana" w:cs="Verdana"/>
          <w:sz w:val="21"/>
          <w:szCs w:val="21"/>
        </w:rPr>
        <w:t>)</w:t>
      </w:r>
      <w:r w:rsidRPr="00670471">
        <w:rPr>
          <w:rFonts w:ascii="Verdana" w:hAnsi="Verdana" w:eastAsia="Verdana" w:cs="Verdana"/>
          <w:sz w:val="21"/>
          <w:szCs w:val="21"/>
        </w:rPr>
        <w:t xml:space="preserve"> is essential to promote safeguarding and protect children from harm.</w:t>
      </w:r>
    </w:p>
    <w:p w:rsidRPr="00670471" w:rsidR="009F1293" w:rsidP="009C45A2" w:rsidRDefault="009F1293" w14:paraId="0A37501D" w14:textId="77777777">
      <w:pPr>
        <w:shd w:val="clear" w:color="auto" w:fill="FFFFFF"/>
        <w:spacing w:before="150" w:after="0" w:line="300" w:lineRule="atLeast"/>
        <w:textAlignment w:val="top"/>
        <w:rPr>
          <w:rFonts w:ascii="Verdana" w:hAnsi="Verdana" w:eastAsia="Times New Roman" w:cs="Times New Roman"/>
          <w:color w:val="202020"/>
          <w:sz w:val="21"/>
          <w:szCs w:val="21"/>
          <w:lang w:eastAsia="en-GB"/>
        </w:rPr>
      </w:pPr>
    </w:p>
    <w:p w:rsidRPr="00670471" w:rsidR="009C45A2" w:rsidP="1394BED5" w:rsidRDefault="1394BED5" w14:paraId="76E6ED30" w14:textId="77777777">
      <w:pPr>
        <w:pStyle w:val="ListParagraph"/>
        <w:numPr>
          <w:ilvl w:val="0"/>
          <w:numId w:val="12"/>
        </w:numPr>
        <w:shd w:val="clear" w:color="auto" w:fill="FFFFFF" w:themeFill="background1"/>
        <w:spacing w:after="0" w:line="240" w:lineRule="auto"/>
        <w:textAlignment w:val="top"/>
        <w:rPr>
          <w:rFonts w:ascii="Verdana" w:hAnsi="Verdana" w:eastAsia="Times New Roman" w:cs="Times New Roman"/>
          <w:color w:val="202020"/>
          <w:sz w:val="30"/>
          <w:szCs w:val="30"/>
          <w:lang w:eastAsia="en-GB"/>
        </w:rPr>
      </w:pPr>
      <w:r w:rsidRPr="00670471">
        <w:rPr>
          <w:rFonts w:ascii="Verdana" w:hAnsi="Verdana" w:eastAsia="Times New Roman" w:cs="Times New Roman"/>
          <w:color w:val="202020"/>
          <w:sz w:val="30"/>
          <w:szCs w:val="30"/>
          <w:lang w:eastAsia="en-GB"/>
        </w:rPr>
        <w:t>Purpose and scope of this policy</w:t>
      </w:r>
    </w:p>
    <w:p w:rsidRPr="00670471" w:rsidR="009F1293" w:rsidP="009C45A2" w:rsidRDefault="009F1293" w14:paraId="5DAB6C7B" w14:textId="77777777">
      <w:pPr>
        <w:shd w:val="clear" w:color="auto" w:fill="FFFFFF"/>
        <w:spacing w:after="0" w:line="240" w:lineRule="auto"/>
        <w:textAlignment w:val="top"/>
        <w:rPr>
          <w:rFonts w:ascii="Verdana" w:hAnsi="Verdana" w:eastAsia="Times New Roman" w:cs="Times New Roman"/>
          <w:color w:val="202020"/>
          <w:sz w:val="16"/>
          <w:szCs w:val="16"/>
          <w:lang w:eastAsia="en-GB"/>
        </w:rPr>
      </w:pPr>
    </w:p>
    <w:p w:rsidRPr="00670471" w:rsidR="009C45A2" w:rsidP="1394BED5" w:rsidRDefault="1394BED5" w14:paraId="0D7E7FA2" w14:textId="6EFA50B7">
      <w:pPr>
        <w:shd w:val="clear" w:color="auto" w:fill="FFFFFF" w:themeFill="background1"/>
        <w:spacing w:after="0" w:line="300" w:lineRule="atLeast"/>
        <w:textAlignment w:val="top"/>
        <w:rPr>
          <w:rFonts w:ascii="Verdana" w:hAnsi="Verdana" w:eastAsia="Times New Roman" w:cs="Times New Roman"/>
          <w:color w:val="202020"/>
          <w:sz w:val="21"/>
          <w:szCs w:val="21"/>
          <w:lang w:eastAsia="en-GB"/>
        </w:rPr>
      </w:pPr>
      <w:r w:rsidRPr="00670471">
        <w:rPr>
          <w:rFonts w:ascii="Verdana" w:hAnsi="Verdana" w:eastAsia="Times New Roman" w:cs="Times New Roman"/>
          <w:color w:val="202020"/>
          <w:sz w:val="21"/>
          <w:szCs w:val="21"/>
          <w:lang w:eastAsia="en-GB"/>
        </w:rPr>
        <w:t xml:space="preserve">The purpose of this policy is to set out the expectations placed on those working and volunteering with </w:t>
      </w:r>
      <w:r w:rsidR="0060475D">
        <w:rPr>
          <w:rFonts w:ascii="Verdana" w:hAnsi="Verdana" w:eastAsia="Times New Roman" w:cs="Times New Roman"/>
          <w:color w:val="202020"/>
          <w:sz w:val="21"/>
          <w:szCs w:val="21"/>
          <w:lang w:eastAsia="en-GB"/>
        </w:rPr>
        <w:t>Clothing Coventry</w:t>
      </w:r>
      <w:r w:rsidRPr="00670471">
        <w:rPr>
          <w:rFonts w:ascii="Verdana" w:hAnsi="Verdana" w:eastAsia="Times New Roman" w:cs="Times New Roman"/>
          <w:color w:val="202020"/>
          <w:sz w:val="21"/>
          <w:szCs w:val="21"/>
          <w:lang w:eastAsia="en-GB"/>
        </w:rPr>
        <w:t>, and to provide information that promotes the safeguarding of all children and adults.</w:t>
      </w:r>
    </w:p>
    <w:p w:rsidRPr="00670471" w:rsidR="009C45A2" w:rsidP="1394BED5" w:rsidRDefault="1394BED5" w14:paraId="2F6A5169" w14:textId="77777777">
      <w:pPr>
        <w:shd w:val="clear" w:color="auto" w:fill="FFFFFF" w:themeFill="background1"/>
        <w:spacing w:before="150" w:after="0" w:line="300" w:lineRule="atLeast"/>
        <w:textAlignment w:val="top"/>
        <w:rPr>
          <w:rFonts w:ascii="Verdana" w:hAnsi="Verdana" w:eastAsia="Times New Roman" w:cs="Times New Roman"/>
          <w:color w:val="202020"/>
          <w:sz w:val="21"/>
          <w:szCs w:val="21"/>
          <w:lang w:eastAsia="en-GB"/>
        </w:rPr>
      </w:pPr>
      <w:r w:rsidRPr="00670471">
        <w:rPr>
          <w:rFonts w:ascii="Verdana" w:hAnsi="Verdana" w:eastAsia="Times New Roman" w:cs="Times New Roman"/>
          <w:color w:val="202020"/>
          <w:sz w:val="21"/>
          <w:szCs w:val="21"/>
          <w:lang w:eastAsia="en-GB"/>
        </w:rPr>
        <w:t>This policy applies to all of our activities.</w:t>
      </w:r>
    </w:p>
    <w:p w:rsidRPr="00670471" w:rsidR="009F1293" w:rsidP="009C45A2" w:rsidRDefault="009F1293" w14:paraId="02EB378F" w14:textId="77777777">
      <w:pPr>
        <w:shd w:val="clear" w:color="auto" w:fill="FFFFFF"/>
        <w:spacing w:before="150" w:after="0" w:line="300" w:lineRule="atLeast"/>
        <w:textAlignment w:val="top"/>
        <w:rPr>
          <w:rFonts w:ascii="Verdana" w:hAnsi="Verdana" w:eastAsia="Times New Roman" w:cs="Times New Roman"/>
          <w:color w:val="202020"/>
          <w:sz w:val="21"/>
          <w:szCs w:val="21"/>
          <w:lang w:eastAsia="en-GB"/>
        </w:rPr>
      </w:pPr>
    </w:p>
    <w:p w:rsidRPr="00670471" w:rsidR="009C45A2" w:rsidP="1394BED5" w:rsidRDefault="1394BED5" w14:paraId="5EA7CD24" w14:textId="77777777">
      <w:pPr>
        <w:pStyle w:val="ListParagraph"/>
        <w:numPr>
          <w:ilvl w:val="0"/>
          <w:numId w:val="12"/>
        </w:numPr>
        <w:shd w:val="clear" w:color="auto" w:fill="FFFFFF" w:themeFill="background1"/>
        <w:spacing w:after="0" w:line="240" w:lineRule="auto"/>
        <w:textAlignment w:val="top"/>
        <w:rPr>
          <w:rFonts w:ascii="Verdana" w:hAnsi="Verdana" w:eastAsia="Times New Roman" w:cs="Times New Roman"/>
          <w:color w:val="202020"/>
          <w:sz w:val="30"/>
          <w:szCs w:val="30"/>
          <w:lang w:eastAsia="en-GB"/>
        </w:rPr>
      </w:pPr>
      <w:r w:rsidRPr="00670471">
        <w:rPr>
          <w:rFonts w:ascii="Verdana" w:hAnsi="Verdana" w:eastAsia="Times New Roman" w:cs="Times New Roman"/>
          <w:color w:val="202020"/>
          <w:sz w:val="30"/>
          <w:szCs w:val="30"/>
          <w:lang w:eastAsia="en-GB"/>
        </w:rPr>
        <w:t>Definition of terms</w:t>
      </w:r>
    </w:p>
    <w:p w:rsidRPr="00670471" w:rsidR="009F1293" w:rsidP="009C45A2" w:rsidRDefault="009F1293" w14:paraId="6A05A809" w14:textId="77777777">
      <w:pPr>
        <w:shd w:val="clear" w:color="auto" w:fill="FFFFFF"/>
        <w:spacing w:after="0" w:line="240" w:lineRule="auto"/>
        <w:textAlignment w:val="top"/>
        <w:rPr>
          <w:rFonts w:ascii="Verdana" w:hAnsi="Verdana" w:eastAsia="Times New Roman" w:cs="Times New Roman"/>
          <w:color w:val="202020"/>
          <w:sz w:val="16"/>
          <w:szCs w:val="16"/>
          <w:lang w:eastAsia="en-GB"/>
        </w:rPr>
      </w:pPr>
    </w:p>
    <w:p w:rsidRPr="00670471" w:rsidR="009C45A2" w:rsidP="57246BF3" w:rsidRDefault="57246BF3" w14:paraId="628C846F" w14:textId="77777777">
      <w:pPr>
        <w:shd w:val="clear" w:color="auto" w:fill="FFFFFF" w:themeFill="background1"/>
        <w:spacing w:after="0" w:line="300" w:lineRule="atLeast"/>
        <w:textAlignment w:val="top"/>
        <w:rPr>
          <w:rFonts w:ascii="Verdana" w:hAnsi="Verdana" w:eastAsia="Times New Roman" w:cs="Times New Roman"/>
          <w:color w:val="202020"/>
          <w:sz w:val="21"/>
          <w:szCs w:val="21"/>
          <w:lang w:eastAsia="en-GB"/>
        </w:rPr>
      </w:pPr>
      <w:r w:rsidRPr="00670471">
        <w:rPr>
          <w:rFonts w:ascii="Verdana" w:hAnsi="Verdana" w:eastAsia="Times New Roman" w:cs="Times New Roman"/>
          <w:color w:val="202020"/>
          <w:sz w:val="21"/>
          <w:szCs w:val="21"/>
          <w:lang w:eastAsia="en-GB"/>
        </w:rPr>
        <w:t>This document uses the following definition of terms:</w:t>
      </w:r>
    </w:p>
    <w:p w:rsidRPr="00670471" w:rsidR="57246BF3" w:rsidP="57246BF3" w:rsidRDefault="57246BF3" w14:paraId="7316C069" w14:textId="77777777">
      <w:pPr>
        <w:numPr>
          <w:ilvl w:val="0"/>
          <w:numId w:val="5"/>
        </w:numPr>
        <w:shd w:val="clear" w:color="auto" w:fill="FFFFFF" w:themeFill="background1"/>
        <w:spacing w:after="0" w:line="360" w:lineRule="atLeast"/>
        <w:ind w:left="600"/>
        <w:rPr>
          <w:rFonts w:ascii="Verdana" w:hAnsi="Verdana" w:eastAsia="Times New Roman" w:cs="Times New Roman"/>
          <w:color w:val="202020"/>
          <w:sz w:val="21"/>
          <w:szCs w:val="21"/>
          <w:lang w:eastAsia="en-GB"/>
        </w:rPr>
      </w:pPr>
      <w:r w:rsidRPr="00670471">
        <w:rPr>
          <w:rFonts w:ascii="inherit" w:hAnsi="inherit" w:eastAsia="Times New Roman" w:cs="Times New Roman"/>
          <w:b/>
          <w:bCs/>
          <w:color w:val="202020"/>
          <w:sz w:val="21"/>
          <w:szCs w:val="21"/>
          <w:lang w:eastAsia="en-GB"/>
        </w:rPr>
        <w:t>Child</w:t>
      </w:r>
      <w:r w:rsidRPr="00670471">
        <w:rPr>
          <w:rFonts w:ascii="Verdana" w:hAnsi="Verdana" w:eastAsia="Times New Roman" w:cs="Times New Roman"/>
          <w:color w:val="202020"/>
          <w:sz w:val="21"/>
          <w:szCs w:val="21"/>
          <w:lang w:eastAsia="en-GB"/>
        </w:rPr>
        <w:t> - anyone under the age of 18 years.</w:t>
      </w:r>
    </w:p>
    <w:p w:rsidRPr="00670471" w:rsidR="57246BF3" w:rsidP="57246BF3" w:rsidRDefault="57246BF3" w14:paraId="3CD04FEF" w14:textId="31C066B5">
      <w:pPr>
        <w:numPr>
          <w:ilvl w:val="0"/>
          <w:numId w:val="5"/>
        </w:numPr>
        <w:shd w:val="clear" w:color="auto" w:fill="FFFFFF" w:themeFill="background1"/>
        <w:spacing w:after="0" w:line="360" w:lineRule="atLeast"/>
        <w:ind w:left="600"/>
        <w:rPr>
          <w:rFonts w:ascii="Verdana" w:hAnsi="Verdana" w:eastAsia="Times New Roman" w:cs="Times New Roman"/>
          <w:color w:val="202020"/>
          <w:sz w:val="21"/>
          <w:szCs w:val="21"/>
          <w:lang w:eastAsia="en-GB"/>
        </w:rPr>
      </w:pPr>
      <w:r w:rsidRPr="00670471">
        <w:rPr>
          <w:rFonts w:ascii="inherit" w:hAnsi="inherit" w:eastAsia="Times New Roman" w:cs="Times New Roman"/>
          <w:b/>
          <w:bCs/>
          <w:color w:val="202020"/>
          <w:sz w:val="21"/>
          <w:szCs w:val="21"/>
          <w:lang w:eastAsia="en-GB"/>
        </w:rPr>
        <w:t>Vulnerable adult</w:t>
      </w:r>
      <w:r w:rsidRPr="00670471">
        <w:rPr>
          <w:rFonts w:ascii="Verdana" w:hAnsi="Verdana" w:eastAsia="Times New Roman" w:cs="Times New Roman"/>
          <w:color w:val="202020"/>
          <w:sz w:val="21"/>
          <w:szCs w:val="21"/>
          <w:lang w:eastAsia="en-GB"/>
        </w:rPr>
        <w:t> - a person aged 18 years or over who is experiencing or at risk of abuse (including neglect). </w:t>
      </w:r>
    </w:p>
    <w:p w:rsidRPr="00670471" w:rsidR="009C45A2" w:rsidP="239F941B" w:rsidRDefault="009C45A2" w14:paraId="19C37337" w14:textId="1D0919BD">
      <w:pPr>
        <w:numPr>
          <w:ilvl w:val="0"/>
          <w:numId w:val="5"/>
        </w:numPr>
        <w:shd w:val="clear" w:color="auto" w:fill="FFFFFF" w:themeFill="background1"/>
        <w:spacing w:after="0" w:line="360" w:lineRule="atLeast"/>
        <w:ind w:left="600"/>
        <w:textAlignment w:val="top"/>
        <w:rPr>
          <w:rFonts w:ascii="Verdana" w:hAnsi="Verdana" w:eastAsia="Times New Roman" w:cs="Times New Roman"/>
          <w:color w:val="202020"/>
          <w:sz w:val="21"/>
          <w:szCs w:val="21"/>
          <w:lang w:eastAsia="en-GB"/>
        </w:rPr>
      </w:pPr>
      <w:r w:rsidRPr="00670471">
        <w:rPr>
          <w:rFonts w:ascii="inherit" w:hAnsi="inherit" w:eastAsia="Times New Roman" w:cs="Times New Roman"/>
          <w:b/>
          <w:bCs/>
          <w:color w:val="202020"/>
          <w:sz w:val="21"/>
          <w:szCs w:val="21"/>
          <w:bdr w:val="none" w:color="auto" w:sz="0" w:space="0" w:frame="1"/>
          <w:lang w:eastAsia="en-GB"/>
        </w:rPr>
        <w:t>Abuse</w:t>
      </w:r>
      <w:r w:rsidRPr="00670471">
        <w:rPr>
          <w:rFonts w:ascii="Verdana" w:hAnsi="Verdana" w:eastAsia="Times New Roman" w:cs="Times New Roman"/>
          <w:color w:val="202020"/>
          <w:sz w:val="21"/>
          <w:szCs w:val="21"/>
          <w:lang w:eastAsia="en-GB"/>
        </w:rPr>
        <w:t> - the violation of an individual’s human and civil rights by any other person or persons.  This includes physical abuse, emotional/psychological abuse, financial or material abuse, sexual abuse, neglect and acts of omission.</w:t>
      </w:r>
    </w:p>
    <w:p w:rsidRPr="00670471" w:rsidR="239F941B" w:rsidP="57246BF3" w:rsidRDefault="57246BF3" w14:paraId="5BD71A90" w14:textId="17ED1D88">
      <w:pPr>
        <w:numPr>
          <w:ilvl w:val="0"/>
          <w:numId w:val="5"/>
        </w:numPr>
        <w:shd w:val="clear" w:color="auto" w:fill="FFFFFF" w:themeFill="background1"/>
        <w:spacing w:after="0" w:line="360" w:lineRule="atLeast"/>
        <w:ind w:left="600"/>
        <w:rPr>
          <w:color w:val="202020"/>
          <w:sz w:val="21"/>
          <w:szCs w:val="21"/>
          <w:lang w:eastAsia="en-GB"/>
        </w:rPr>
      </w:pPr>
      <w:r w:rsidRPr="00670471">
        <w:rPr>
          <w:rFonts w:ascii="Verdana" w:hAnsi="Verdana" w:eastAsia="Times New Roman" w:cs="Times New Roman"/>
          <w:color w:val="202020"/>
          <w:sz w:val="21"/>
          <w:szCs w:val="21"/>
          <w:lang w:eastAsia="en-GB"/>
        </w:rPr>
        <w:t xml:space="preserve">For a </w:t>
      </w:r>
      <w:r w:rsidRPr="00670471">
        <w:rPr>
          <w:rFonts w:ascii="Verdana" w:hAnsi="Verdana" w:eastAsia="Times New Roman" w:cs="Times New Roman"/>
          <w:b/>
          <w:bCs/>
          <w:color w:val="202020"/>
          <w:sz w:val="21"/>
          <w:szCs w:val="21"/>
          <w:lang w:eastAsia="en-GB"/>
        </w:rPr>
        <w:t>child</w:t>
      </w:r>
      <w:r w:rsidRPr="00670471">
        <w:rPr>
          <w:rFonts w:ascii="Verdana" w:hAnsi="Verdana" w:eastAsia="Times New Roman" w:cs="Times New Roman"/>
          <w:color w:val="202020"/>
          <w:sz w:val="21"/>
          <w:szCs w:val="21"/>
          <w:lang w:eastAsia="en-GB"/>
        </w:rPr>
        <w:t xml:space="preserve"> </w:t>
      </w:r>
      <w:r w:rsidR="0060475D">
        <w:rPr>
          <w:rFonts w:ascii="Verdana" w:hAnsi="Verdana" w:eastAsia="Times New Roman" w:cs="Times New Roman"/>
          <w:color w:val="202020"/>
          <w:sz w:val="21"/>
          <w:szCs w:val="21"/>
          <w:lang w:eastAsia="en-GB"/>
        </w:rPr>
        <w:t>Clothing Coventry</w:t>
      </w:r>
      <w:r w:rsidRPr="00670471">
        <w:rPr>
          <w:rFonts w:ascii="Verdana" w:hAnsi="Verdana" w:eastAsia="Times New Roman" w:cs="Times New Roman"/>
          <w:color w:val="202020"/>
          <w:sz w:val="21"/>
          <w:szCs w:val="21"/>
          <w:lang w:eastAsia="en-GB"/>
        </w:rPr>
        <w:t xml:space="preserve"> refer to the 4 main types of abuse: </w:t>
      </w:r>
    </w:p>
    <w:p w:rsidRPr="00670471" w:rsidR="57246BF3" w:rsidP="57246BF3" w:rsidRDefault="57246BF3" w14:paraId="5085B349" w14:textId="5E636482">
      <w:pPr>
        <w:pStyle w:val="ListParagraph"/>
        <w:numPr>
          <w:ilvl w:val="0"/>
          <w:numId w:val="5"/>
        </w:numPr>
        <w:shd w:val="clear" w:color="auto" w:fill="FFFFFF" w:themeFill="background1"/>
        <w:spacing w:after="0" w:line="360" w:lineRule="atLeast"/>
        <w:rPr>
          <w:color w:val="202020"/>
          <w:sz w:val="21"/>
          <w:szCs w:val="21"/>
          <w:lang w:eastAsia="en-GB"/>
        </w:rPr>
      </w:pPr>
      <w:r w:rsidRPr="00670471">
        <w:rPr>
          <w:rFonts w:ascii="Verdana" w:hAnsi="Verdana" w:eastAsia="Verdana" w:cs="Verdana"/>
          <w:b/>
          <w:bCs/>
          <w:sz w:val="21"/>
          <w:szCs w:val="21"/>
        </w:rPr>
        <w:t>Physical abuse</w:t>
      </w:r>
      <w:r w:rsidRPr="00670471">
        <w:rPr>
          <w:rFonts w:ascii="Verdana" w:hAnsi="Verdana" w:eastAsia="Verdana" w:cs="Verdana"/>
          <w:sz w:val="21"/>
          <w:szCs w:val="21"/>
        </w:rPr>
        <w:t xml:space="preserve"> is deliberately physically hurting a child. It might take a variety of different forms, including hitting, pinching, shaking, throwing, poisoning, burning or scalding, drowning or suffocating a child. Physical harm may also be caused when a parent or carer fabricates the symptoms of, or deliberately induces, illness in a child. Physical abuse can also occur outside of the family environment. Female Genital Mutilation should be considered here. </w:t>
      </w:r>
    </w:p>
    <w:p w:rsidRPr="00670471" w:rsidR="57246BF3" w:rsidP="57246BF3" w:rsidRDefault="57246BF3" w14:paraId="73EF988D" w14:textId="6297117B">
      <w:pPr>
        <w:pStyle w:val="ListParagraph"/>
        <w:numPr>
          <w:ilvl w:val="0"/>
          <w:numId w:val="5"/>
        </w:numPr>
        <w:shd w:val="clear" w:color="auto" w:fill="FFFFFF" w:themeFill="background1"/>
        <w:spacing w:after="0" w:line="360" w:lineRule="atLeast"/>
        <w:rPr>
          <w:sz w:val="21"/>
          <w:szCs w:val="21"/>
        </w:rPr>
      </w:pPr>
      <w:r w:rsidRPr="00670471">
        <w:rPr>
          <w:rFonts w:ascii="Verdana" w:hAnsi="Verdana" w:eastAsia="Verdana" w:cs="Verdana"/>
          <w:b/>
          <w:bCs/>
          <w:sz w:val="21"/>
          <w:szCs w:val="21"/>
        </w:rPr>
        <w:t>Emotional abuse</w:t>
      </w:r>
      <w:r w:rsidRPr="00670471">
        <w:rPr>
          <w:rFonts w:ascii="Verdana" w:hAnsi="Verdana" w:eastAsia="Verdana" w:cs="Verdana"/>
          <w:sz w:val="21"/>
          <w:szCs w:val="21"/>
        </w:rPr>
        <w:t xml:space="preserve"> - Emotional abuse is the persistent emotional maltreatment of a child. Emotional abuse may involve deliberately telling a child that they are worthless, or unloved and inadequate. It may include not giving a </w:t>
      </w:r>
      <w:r w:rsidRPr="00670471" w:rsidR="007D287A">
        <w:rPr>
          <w:rFonts w:ascii="Verdana" w:hAnsi="Verdana" w:eastAsia="Verdana" w:cs="Verdana"/>
          <w:sz w:val="21"/>
          <w:szCs w:val="21"/>
        </w:rPr>
        <w:t>child opportunity</w:t>
      </w:r>
      <w:r w:rsidRPr="00670471">
        <w:rPr>
          <w:rFonts w:ascii="Verdana" w:hAnsi="Verdana" w:eastAsia="Verdana" w:cs="Verdana"/>
          <w:sz w:val="21"/>
          <w:szCs w:val="21"/>
        </w:rPr>
        <w:t xml:space="preserve"> to express their views, deliberately silencing them or ‘making fun’ of what they say or how they communicate. Emotional abuse may involve serious bullying – including online bullying through social networks, online games or mobile phones – by a child’s peers. </w:t>
      </w:r>
    </w:p>
    <w:p w:rsidRPr="00670471" w:rsidR="57246BF3" w:rsidP="57246BF3" w:rsidRDefault="57246BF3" w14:paraId="5FE6FDEB" w14:textId="2F453847">
      <w:pPr>
        <w:pStyle w:val="ListParagraph"/>
        <w:numPr>
          <w:ilvl w:val="0"/>
          <w:numId w:val="5"/>
        </w:numPr>
        <w:shd w:val="clear" w:color="auto" w:fill="FFFFFF" w:themeFill="background1"/>
        <w:spacing w:after="0" w:line="360" w:lineRule="atLeast"/>
        <w:rPr>
          <w:sz w:val="21"/>
          <w:szCs w:val="21"/>
        </w:rPr>
      </w:pPr>
      <w:r w:rsidRPr="00670471">
        <w:rPr>
          <w:rFonts w:ascii="Verdana" w:hAnsi="Verdana" w:eastAsia="Verdana" w:cs="Verdana"/>
          <w:b/>
          <w:bCs/>
          <w:sz w:val="21"/>
          <w:szCs w:val="21"/>
        </w:rPr>
        <w:t>Sexual abuse</w:t>
      </w:r>
      <w:r w:rsidRPr="00670471">
        <w:rPr>
          <w:rFonts w:ascii="Verdana" w:hAnsi="Verdana" w:eastAsia="Verdana" w:cs="Verdana"/>
          <w:sz w:val="21"/>
          <w:szCs w:val="21"/>
        </w:rPr>
        <w:t xml:space="preserve"> is any sexual activity with a child.  Sexual abuse may involve physical contact, including assault by penetration (for example, rape or oral sex) or non-penetrative acts such as masturbation, kissing, rubbing and touching outside clothing. It may include non-contact activities, such as involving children in the production of sexual images, forcing children to look at sexual images or watch sexual activities, encouraging children to behave in sexually inappropriate ways or grooming a child in preparation for abuse (including via the internet). Sexual abuse is not solely perpetrated by adult males. Women can commit acts of sexual abuse, as can other children. Child sexual exploitation should also be considered here. </w:t>
      </w:r>
    </w:p>
    <w:p w:rsidRPr="00670471" w:rsidR="57246BF3" w:rsidP="57246BF3" w:rsidRDefault="57246BF3" w14:paraId="67CD6CE8" w14:textId="693BD2CF">
      <w:pPr>
        <w:pStyle w:val="ListParagraph"/>
        <w:numPr>
          <w:ilvl w:val="0"/>
          <w:numId w:val="5"/>
        </w:numPr>
        <w:shd w:val="clear" w:color="auto" w:fill="FFFFFF" w:themeFill="background1"/>
        <w:spacing w:after="0" w:line="360" w:lineRule="atLeast"/>
        <w:rPr>
          <w:sz w:val="21"/>
          <w:szCs w:val="21"/>
        </w:rPr>
      </w:pPr>
      <w:r w:rsidRPr="00670471">
        <w:rPr>
          <w:rFonts w:ascii="Verdana" w:hAnsi="Verdana" w:eastAsia="Verdana" w:cs="Verdana"/>
          <w:b/>
          <w:bCs/>
          <w:sz w:val="21"/>
          <w:szCs w:val="21"/>
        </w:rPr>
        <w:t>Neglect</w:t>
      </w:r>
      <w:r w:rsidRPr="00670471">
        <w:rPr>
          <w:rFonts w:ascii="Verdana" w:hAnsi="Verdana" w:eastAsia="Verdana" w:cs="Verdana"/>
          <w:sz w:val="21"/>
          <w:szCs w:val="21"/>
        </w:rPr>
        <w:t xml:space="preserve"> is a pattern of failing to provide for a child’s basic needs, whether it be adequate food, clothing, hygiene, supervision or shelter. Neglect may occur if a parent becomes physically or mentally unable to care for a child. A parent may also have an addiction to alcohol or drugs, which could impair their ability to keep a child safe or result in them prioritising buying drugs, or </w:t>
      </w:r>
      <w:r w:rsidRPr="00670471">
        <w:rPr>
          <w:rFonts w:ascii="Verdana" w:hAnsi="Verdana" w:eastAsia="Verdana" w:cs="Verdana"/>
          <w:sz w:val="21"/>
          <w:szCs w:val="21"/>
        </w:rPr>
        <w:lastRenderedPageBreak/>
        <w:t>alcohol, over food, clothing or warmth for the child. Neglect may occur during pregnancy as a result of maternal drug or alcohol abuse.</w:t>
      </w:r>
    </w:p>
    <w:p w:rsidRPr="00670471" w:rsidR="57246BF3" w:rsidP="57246BF3" w:rsidRDefault="57246BF3" w14:paraId="7964C8AA" w14:textId="3DB8D08E">
      <w:pPr>
        <w:pStyle w:val="ListParagraph"/>
        <w:numPr>
          <w:ilvl w:val="0"/>
          <w:numId w:val="5"/>
        </w:numPr>
        <w:shd w:val="clear" w:color="auto" w:fill="FFFFFF" w:themeFill="background1"/>
        <w:spacing w:after="0" w:line="360" w:lineRule="atLeast"/>
        <w:rPr>
          <w:sz w:val="21"/>
          <w:szCs w:val="21"/>
        </w:rPr>
      </w:pPr>
      <w:r w:rsidRPr="00670471">
        <w:rPr>
          <w:rFonts w:ascii="Verdana" w:hAnsi="Verdana" w:eastAsia="Verdana" w:cs="Verdana"/>
          <w:sz w:val="21"/>
          <w:szCs w:val="21"/>
        </w:rPr>
        <w:t xml:space="preserve">Please note we have referred to government guidance for our definitions:  </w:t>
      </w:r>
      <w:hyperlink r:id="rId10">
        <w:r w:rsidRPr="00670471">
          <w:rPr>
            <w:rStyle w:val="Hyperlink"/>
          </w:rPr>
          <w:t>https://a</w:t>
        </w:r>
        <w:r w:rsidRPr="00670471">
          <w:rPr>
            <w:rStyle w:val="Hyperlink"/>
          </w:rPr>
          <w:t>ssets.publishing.service.gov.uk/government/uploads/system/uploads/attachment_data/file/419604/What_to_do_if_you_re_worried_a_child_is_being_abused.pdf</w:t>
        </w:r>
      </w:hyperlink>
    </w:p>
    <w:p w:rsidRPr="00670471" w:rsidR="009F1293" w:rsidP="57246BF3" w:rsidRDefault="009C45A2" w14:paraId="30BE980B" w14:textId="77777777">
      <w:pPr>
        <w:shd w:val="clear" w:color="auto" w:fill="FFFFFF" w:themeFill="background1"/>
        <w:spacing w:after="0" w:line="360" w:lineRule="atLeast"/>
        <w:ind w:left="240"/>
        <w:textAlignment w:val="top"/>
        <w:rPr>
          <w:rFonts w:ascii="Verdana" w:hAnsi="Verdana" w:eastAsia="Times New Roman" w:cs="Times New Roman"/>
          <w:color w:val="202020"/>
          <w:sz w:val="21"/>
          <w:szCs w:val="21"/>
          <w:lang w:eastAsia="en-GB"/>
        </w:rPr>
      </w:pPr>
      <w:r w:rsidRPr="00670471">
        <w:rPr>
          <w:rFonts w:ascii="Verdana" w:hAnsi="Verdana" w:eastAsia="Times New Roman" w:cs="Times New Roman"/>
          <w:color w:val="202020"/>
          <w:sz w:val="21"/>
          <w:szCs w:val="21"/>
          <w:lang w:eastAsia="en-GB"/>
        </w:rPr>
        <w:t xml:space="preserve"> </w:t>
      </w:r>
    </w:p>
    <w:p w:rsidRPr="00670471" w:rsidR="009C45A2" w:rsidP="57246BF3" w:rsidRDefault="57246BF3" w14:paraId="20EF467F" w14:textId="28D23120">
      <w:pPr>
        <w:pStyle w:val="ListParagraph"/>
        <w:numPr>
          <w:ilvl w:val="0"/>
          <w:numId w:val="3"/>
        </w:numPr>
        <w:shd w:val="clear" w:color="auto" w:fill="FFFFFF" w:themeFill="background1"/>
        <w:spacing w:after="0" w:line="360" w:lineRule="atLeast"/>
        <w:rPr>
          <w:color w:val="202020"/>
          <w:sz w:val="21"/>
          <w:szCs w:val="21"/>
          <w:lang w:eastAsia="en-GB"/>
        </w:rPr>
      </w:pPr>
      <w:r w:rsidRPr="00670471">
        <w:rPr>
          <w:rFonts w:ascii="Verdana" w:hAnsi="Verdana" w:eastAsia="Verdana" w:cs="Verdana"/>
          <w:color w:val="202020"/>
          <w:sz w:val="21"/>
          <w:szCs w:val="21"/>
          <w:lang w:eastAsia="en-GB"/>
        </w:rPr>
        <w:t xml:space="preserve">We use the following terms for vulnerable </w:t>
      </w:r>
      <w:r w:rsidRPr="00670471">
        <w:rPr>
          <w:rFonts w:ascii="Verdana" w:hAnsi="Verdana" w:eastAsia="Verdana" w:cs="Verdana"/>
          <w:b/>
          <w:bCs/>
          <w:color w:val="202020"/>
          <w:sz w:val="21"/>
          <w:szCs w:val="21"/>
          <w:lang w:eastAsia="en-GB"/>
        </w:rPr>
        <w:t>adults</w:t>
      </w:r>
    </w:p>
    <w:p w:rsidRPr="00670471" w:rsidR="009C45A2" w:rsidP="57246BF3" w:rsidRDefault="57246BF3" w14:paraId="5B11BA90" w14:textId="0987AF67">
      <w:pPr>
        <w:pStyle w:val="ListParagraph"/>
        <w:numPr>
          <w:ilvl w:val="0"/>
          <w:numId w:val="3"/>
        </w:numPr>
        <w:shd w:val="clear" w:color="auto" w:fill="FFFFFF" w:themeFill="background1"/>
        <w:spacing w:after="0" w:line="360" w:lineRule="atLeast"/>
        <w:rPr>
          <w:b/>
          <w:bCs/>
          <w:color w:val="202020"/>
          <w:sz w:val="21"/>
          <w:szCs w:val="21"/>
          <w:lang w:eastAsia="en-GB"/>
        </w:rPr>
      </w:pPr>
      <w:r w:rsidRPr="00670471">
        <w:rPr>
          <w:rFonts w:ascii="Verdana" w:hAnsi="Verdana" w:eastAsia="Verdana" w:cs="Verdana"/>
          <w:b/>
          <w:bCs/>
          <w:color w:val="202020"/>
          <w:sz w:val="21"/>
          <w:szCs w:val="21"/>
          <w:lang w:eastAsia="en-GB"/>
        </w:rPr>
        <w:t>Physical Abuse</w:t>
      </w:r>
      <w:r w:rsidRPr="00670471">
        <w:rPr>
          <w:rFonts w:ascii="Verdana" w:hAnsi="Verdana" w:eastAsia="Verdana" w:cs="Verdana"/>
          <w:sz w:val="21"/>
          <w:szCs w:val="21"/>
        </w:rPr>
        <w:t xml:space="preserve"> includes assault, hitting, slapping, pushing, kicking, misuse of medication, being locked in a room, inappropriate sanctions or force-feeding, inappropriate methods of restraint, and unlawfully depriving a person of their liberty. </w:t>
      </w:r>
    </w:p>
    <w:p w:rsidRPr="00670471" w:rsidR="009C45A2" w:rsidP="57246BF3" w:rsidRDefault="57246BF3" w14:paraId="16ADD977" w14:textId="0B872985">
      <w:pPr>
        <w:pStyle w:val="ListParagraph"/>
        <w:numPr>
          <w:ilvl w:val="0"/>
          <w:numId w:val="3"/>
        </w:numPr>
        <w:shd w:val="clear" w:color="auto" w:fill="FFFFFF" w:themeFill="background1"/>
        <w:spacing w:after="0" w:line="360" w:lineRule="atLeast"/>
        <w:rPr>
          <w:sz w:val="21"/>
          <w:szCs w:val="21"/>
        </w:rPr>
      </w:pPr>
      <w:r w:rsidRPr="00670471">
        <w:rPr>
          <w:rFonts w:ascii="Verdana" w:hAnsi="Verdana" w:eastAsia="Verdana" w:cs="Verdana"/>
          <w:b/>
          <w:bCs/>
          <w:sz w:val="21"/>
          <w:szCs w:val="21"/>
        </w:rPr>
        <w:t xml:space="preserve">Domestic violence </w:t>
      </w:r>
      <w:r w:rsidRPr="00670471">
        <w:rPr>
          <w:rFonts w:ascii="Verdana" w:hAnsi="Verdana" w:eastAsia="Verdana" w:cs="Verdana"/>
          <w:sz w:val="21"/>
          <w:szCs w:val="21"/>
        </w:rPr>
        <w:t>is defined as any incident or pattern of incidents of controlling, coercive, threatening behaviour, violence or abuse between those aged 16 or over who are, or have been, intimate partners or family members regardless of gender or sexuality. The abuse can encompass, but is not limited to: psychological, physical, sexual, financial, and emotional. This can include such things as forced marriage, honour-based violence and Female Genital Mutilation</w:t>
      </w:r>
    </w:p>
    <w:p w:rsidRPr="00670471" w:rsidR="009C45A2" w:rsidP="57246BF3" w:rsidRDefault="57246BF3" w14:paraId="41C8F396" w14:textId="17289179">
      <w:pPr>
        <w:pStyle w:val="ListParagraph"/>
        <w:numPr>
          <w:ilvl w:val="0"/>
          <w:numId w:val="3"/>
        </w:numPr>
        <w:shd w:val="clear" w:color="auto" w:fill="FFFFFF" w:themeFill="background1"/>
        <w:spacing w:after="0" w:line="360" w:lineRule="atLeast"/>
        <w:rPr>
          <w:sz w:val="21"/>
          <w:szCs w:val="21"/>
        </w:rPr>
      </w:pPr>
      <w:r w:rsidRPr="00670471">
        <w:rPr>
          <w:rFonts w:ascii="Verdana" w:hAnsi="Verdana" w:eastAsia="Verdana" w:cs="Verdana"/>
          <w:b/>
          <w:bCs/>
          <w:sz w:val="21"/>
          <w:szCs w:val="21"/>
        </w:rPr>
        <w:t xml:space="preserve">Sexual abuse </w:t>
      </w:r>
      <w:r w:rsidRPr="00670471">
        <w:rPr>
          <w:rFonts w:ascii="Verdana" w:hAnsi="Verdana" w:eastAsia="Verdana" w:cs="Verdana"/>
          <w:sz w:val="21"/>
          <w:szCs w:val="21"/>
        </w:rPr>
        <w:t xml:space="preserve">including rape, indecent exposure, sexual harassment, inappropriate looking or touching, sexual teasing or innuendo, sexual photography, subjection to pornography or witnessing sexual acts, indecent exposure and sexual assault or sexual acts to which the adult has not consented or was pressured into consenting. It includes penetration of any sort, incest and situations where the person causing harm touches the abused person’s body (e.g. breasts, buttocks, genital area), exposes his or her genitals (possibly encouraging the abused person to touch them) or coerces the abused person into participating in or looking at pornographic videos or photographs. Denial of a sexual life to consenting adults is also considered abusive practice.  </w:t>
      </w:r>
    </w:p>
    <w:p w:rsidRPr="00670471" w:rsidR="57246BF3" w:rsidP="57246BF3" w:rsidRDefault="57246BF3" w14:paraId="5E79CC16" w14:textId="16EF4053">
      <w:pPr>
        <w:pStyle w:val="ListParagraph"/>
        <w:numPr>
          <w:ilvl w:val="0"/>
          <w:numId w:val="3"/>
        </w:numPr>
        <w:shd w:val="clear" w:color="auto" w:fill="FFFFFF" w:themeFill="background1"/>
        <w:spacing w:after="0" w:line="360" w:lineRule="atLeast"/>
        <w:rPr>
          <w:sz w:val="21"/>
          <w:szCs w:val="21"/>
        </w:rPr>
      </w:pPr>
      <w:r w:rsidRPr="00670471">
        <w:rPr>
          <w:rFonts w:ascii="Verdana" w:hAnsi="Verdana" w:eastAsia="Verdana" w:cs="Verdana"/>
          <w:b/>
          <w:bCs/>
          <w:sz w:val="21"/>
          <w:szCs w:val="21"/>
        </w:rPr>
        <w:t>Psychological abuse</w:t>
      </w:r>
      <w:r w:rsidRPr="00670471">
        <w:rPr>
          <w:rFonts w:ascii="Verdana" w:hAnsi="Verdana" w:eastAsia="Verdana" w:cs="Verdana"/>
          <w:sz w:val="21"/>
          <w:szCs w:val="21"/>
        </w:rPr>
        <w:t xml:space="preserve"> includes ‘emotional abuse’ and takes the form of threats of harm or abandonment, deprivation of contact, humiliation, rejection, blaming, controlling, intimidation, coercion, indifference, harassment, verbal abuse (including shouting or swearing), cyber bullying, isolation or withdrawal from services or support networks.</w:t>
      </w:r>
    </w:p>
    <w:p w:rsidRPr="00670471" w:rsidR="57246BF3" w:rsidP="57246BF3" w:rsidRDefault="57246BF3" w14:paraId="32742C74" w14:textId="4BBB4FA7">
      <w:pPr>
        <w:pStyle w:val="ListParagraph"/>
        <w:numPr>
          <w:ilvl w:val="0"/>
          <w:numId w:val="3"/>
        </w:numPr>
        <w:shd w:val="clear" w:color="auto" w:fill="FFFFFF" w:themeFill="background1"/>
        <w:spacing w:after="0" w:line="360" w:lineRule="atLeast"/>
        <w:rPr>
          <w:sz w:val="21"/>
          <w:szCs w:val="21"/>
        </w:rPr>
      </w:pPr>
      <w:r w:rsidRPr="00670471">
        <w:rPr>
          <w:rFonts w:ascii="Verdana" w:hAnsi="Verdana" w:eastAsia="Verdana" w:cs="Verdana"/>
          <w:b/>
          <w:bCs/>
          <w:sz w:val="21"/>
          <w:szCs w:val="21"/>
        </w:rPr>
        <w:t>Financial abuse</w:t>
      </w:r>
      <w:r w:rsidRPr="00670471">
        <w:rPr>
          <w:rFonts w:ascii="Verdana" w:hAnsi="Verdana" w:eastAsia="Verdana" w:cs="Verdana"/>
          <w:sz w:val="21"/>
          <w:szCs w:val="21"/>
        </w:rPr>
        <w:t xml:space="preserve"> includes theft, fraud, internet scamming, coercion in relation to an adult’s financial affairs or arrangements, including in connection with wills, property, inheritance or financial transactions, or the misuse or misappropriation of property, possessions or benefits.</w:t>
      </w:r>
    </w:p>
    <w:p w:rsidRPr="00670471" w:rsidR="57246BF3" w:rsidP="57246BF3" w:rsidRDefault="57246BF3" w14:paraId="7BC71F4C" w14:textId="30BD18D3">
      <w:pPr>
        <w:pStyle w:val="ListParagraph"/>
        <w:numPr>
          <w:ilvl w:val="0"/>
          <w:numId w:val="3"/>
        </w:numPr>
        <w:shd w:val="clear" w:color="auto" w:fill="FFFFFF" w:themeFill="background1"/>
        <w:spacing w:after="0" w:line="360" w:lineRule="atLeast"/>
        <w:rPr>
          <w:sz w:val="21"/>
          <w:szCs w:val="21"/>
        </w:rPr>
      </w:pPr>
      <w:r w:rsidRPr="00670471">
        <w:rPr>
          <w:rFonts w:ascii="Verdana" w:hAnsi="Verdana" w:eastAsia="Verdana" w:cs="Verdana"/>
          <w:b/>
          <w:bCs/>
          <w:sz w:val="21"/>
          <w:szCs w:val="21"/>
        </w:rPr>
        <w:lastRenderedPageBreak/>
        <w:t xml:space="preserve">Modern Slavery </w:t>
      </w:r>
      <w:r w:rsidRPr="00670471">
        <w:rPr>
          <w:rFonts w:ascii="Verdana" w:hAnsi="Verdana" w:eastAsia="Verdana" w:cs="Verdana"/>
          <w:sz w:val="21"/>
          <w:szCs w:val="21"/>
        </w:rPr>
        <w:t>encompasses slavery, human trafficking, forced and compulsory labour and domestic servitude. Traffickers and slave masters use whatever means they have at their disposal to coerce, deceive and force individuals into a life of abuse, servitude and inhumane treatment.</w:t>
      </w:r>
    </w:p>
    <w:p w:rsidRPr="00670471" w:rsidR="57246BF3" w:rsidP="57246BF3" w:rsidRDefault="57246BF3" w14:paraId="50D0C567" w14:textId="35847AD9">
      <w:pPr>
        <w:pStyle w:val="ListParagraph"/>
        <w:numPr>
          <w:ilvl w:val="0"/>
          <w:numId w:val="3"/>
        </w:numPr>
        <w:shd w:val="clear" w:color="auto" w:fill="FFFFFF" w:themeFill="background1"/>
        <w:spacing w:after="0" w:line="360" w:lineRule="atLeast"/>
        <w:rPr>
          <w:sz w:val="21"/>
          <w:szCs w:val="21"/>
        </w:rPr>
      </w:pPr>
      <w:r w:rsidRPr="00670471">
        <w:rPr>
          <w:rFonts w:ascii="Verdana" w:hAnsi="Verdana" w:eastAsia="Verdana" w:cs="Verdana"/>
          <w:b/>
          <w:bCs/>
          <w:sz w:val="21"/>
          <w:szCs w:val="21"/>
        </w:rPr>
        <w:t>Discriminatory abuse</w:t>
      </w:r>
      <w:r w:rsidRPr="00670471">
        <w:rPr>
          <w:rFonts w:ascii="Verdana" w:hAnsi="Verdana" w:eastAsia="Verdana" w:cs="Verdana"/>
          <w:sz w:val="21"/>
          <w:szCs w:val="21"/>
        </w:rPr>
        <w:t xml:space="preserve"> includes discrimination on the grounds of race, faith or religion, age, disability, gender, sexual orientation and political views, along with racist, sexist, homophobic or ageist comments or jokes, or comments and jokes based on a person’s disability or any other form of harassment, slur or similar treatment.</w:t>
      </w:r>
    </w:p>
    <w:p w:rsidRPr="00670471" w:rsidR="57246BF3" w:rsidP="57246BF3" w:rsidRDefault="57246BF3" w14:paraId="4868DD4E" w14:textId="4501FF55">
      <w:pPr>
        <w:pStyle w:val="ListParagraph"/>
        <w:numPr>
          <w:ilvl w:val="0"/>
          <w:numId w:val="3"/>
        </w:numPr>
        <w:shd w:val="clear" w:color="auto" w:fill="FFFFFF" w:themeFill="background1"/>
        <w:spacing w:after="0" w:line="360" w:lineRule="atLeast"/>
        <w:rPr>
          <w:sz w:val="21"/>
          <w:szCs w:val="21"/>
        </w:rPr>
      </w:pPr>
      <w:r w:rsidRPr="00670471">
        <w:rPr>
          <w:rFonts w:ascii="Verdana" w:hAnsi="Verdana" w:eastAsia="Verdana" w:cs="Verdana"/>
          <w:b/>
          <w:bCs/>
          <w:sz w:val="21"/>
          <w:szCs w:val="21"/>
        </w:rPr>
        <w:t>Organisational Abuse</w:t>
      </w:r>
      <w:r w:rsidRPr="00670471">
        <w:rPr>
          <w:rFonts w:ascii="Verdana" w:hAnsi="Verdana" w:eastAsia="Verdana" w:cs="Verdana"/>
          <w:sz w:val="21"/>
          <w:szCs w:val="21"/>
        </w:rPr>
        <w:t xml:space="preserve"> Including neglect and poor care practice within an institution or specific care setting such as a hospital or care home, or where care is provided within their own home. </w:t>
      </w:r>
    </w:p>
    <w:p w:rsidRPr="00670471" w:rsidR="57246BF3" w:rsidP="57246BF3" w:rsidRDefault="57246BF3" w14:paraId="1860F3DD" w14:textId="64B5A0D7">
      <w:pPr>
        <w:pStyle w:val="ListParagraph"/>
        <w:numPr>
          <w:ilvl w:val="0"/>
          <w:numId w:val="3"/>
        </w:numPr>
        <w:shd w:val="clear" w:color="auto" w:fill="FFFFFF" w:themeFill="background1"/>
        <w:spacing w:after="0" w:line="360" w:lineRule="atLeast"/>
        <w:rPr>
          <w:sz w:val="21"/>
          <w:szCs w:val="21"/>
        </w:rPr>
      </w:pPr>
      <w:r w:rsidRPr="00670471">
        <w:rPr>
          <w:rFonts w:ascii="Verdana" w:hAnsi="Verdana" w:eastAsia="Verdana" w:cs="Verdana"/>
          <w:b/>
          <w:bCs/>
          <w:sz w:val="21"/>
          <w:szCs w:val="21"/>
        </w:rPr>
        <w:t>Neglect and Acts of Omission</w:t>
      </w:r>
      <w:r w:rsidRPr="00670471">
        <w:rPr>
          <w:rFonts w:ascii="Verdana" w:hAnsi="Verdana" w:eastAsia="Verdana" w:cs="Verdana"/>
          <w:sz w:val="21"/>
          <w:szCs w:val="21"/>
        </w:rPr>
        <w:t xml:space="preserve"> include ignoring medical, emotional or physical care needs, failure to provide access to appropriate health, social care or educational services, and the withholding of the necessities of life such as medication, adequate nutrition and heating. Neglect also includes a failure to intervene in situations that are dangerous to the person concerned or to others, particularly when the person lacks the mental capacity to assess risk for themselves</w:t>
      </w:r>
    </w:p>
    <w:p w:rsidRPr="00670471" w:rsidR="57246BF3" w:rsidP="57246BF3" w:rsidRDefault="57246BF3" w14:paraId="4D2DBC70" w14:textId="0485D9E7">
      <w:pPr>
        <w:pStyle w:val="ListParagraph"/>
        <w:numPr>
          <w:ilvl w:val="0"/>
          <w:numId w:val="3"/>
        </w:numPr>
        <w:shd w:val="clear" w:color="auto" w:fill="FFFFFF" w:themeFill="background1"/>
        <w:spacing w:after="0" w:line="360" w:lineRule="atLeast"/>
        <w:rPr>
          <w:sz w:val="21"/>
          <w:szCs w:val="21"/>
        </w:rPr>
      </w:pPr>
      <w:r w:rsidRPr="00670471">
        <w:rPr>
          <w:rFonts w:ascii="Verdana" w:hAnsi="Verdana" w:eastAsia="Verdana" w:cs="Verdana"/>
          <w:b/>
          <w:bCs/>
          <w:sz w:val="21"/>
          <w:szCs w:val="21"/>
        </w:rPr>
        <w:t>Self-neglect</w:t>
      </w:r>
      <w:r w:rsidRPr="00670471">
        <w:rPr>
          <w:rFonts w:ascii="Verdana" w:hAnsi="Verdana" w:eastAsia="Verdana" w:cs="Verdana"/>
          <w:sz w:val="21"/>
          <w:szCs w:val="21"/>
        </w:rPr>
        <w:t xml:space="preserve"> covers a wide range of behaviour, neglecting to care for one’s personal hygiene; health or surroundings and can include behaviour such as hoarding.</w:t>
      </w:r>
    </w:p>
    <w:p w:rsidRPr="00670471" w:rsidR="57246BF3" w:rsidP="57246BF3" w:rsidRDefault="57246BF3" w14:paraId="3D268EDF" w14:textId="167F2ED1">
      <w:pPr>
        <w:pStyle w:val="ListParagraph"/>
        <w:numPr>
          <w:ilvl w:val="0"/>
          <w:numId w:val="3"/>
        </w:numPr>
        <w:shd w:val="clear" w:color="auto" w:fill="FFFFFF" w:themeFill="background1"/>
        <w:spacing w:after="0" w:line="360" w:lineRule="atLeast"/>
        <w:rPr>
          <w:sz w:val="21"/>
          <w:szCs w:val="21"/>
        </w:rPr>
      </w:pPr>
      <w:r w:rsidRPr="00670471">
        <w:rPr>
          <w:rFonts w:ascii="Verdana" w:hAnsi="Verdana" w:eastAsia="Verdana" w:cs="Verdana"/>
          <w:sz w:val="21"/>
          <w:szCs w:val="21"/>
        </w:rPr>
        <w:t xml:space="preserve">Please note we have referred to Warwickshire Safeguarding adults for definitions: </w:t>
      </w:r>
      <w:hyperlink r:id="rId11">
        <w:r w:rsidRPr="00670471">
          <w:rPr>
            <w:rStyle w:val="Hyperlink"/>
            <w:rFonts w:ascii="Verdana" w:hAnsi="Verdana" w:eastAsia="Verdana" w:cs="Verdana"/>
            <w:sz w:val="21"/>
            <w:szCs w:val="21"/>
          </w:rPr>
          <w:t>https://www.safeguardingwarwickshire.co.uk/safeguarding-adults/i-work-with-adults/recognising-and-reporting-abuse</w:t>
        </w:r>
      </w:hyperlink>
      <w:r w:rsidRPr="00670471">
        <w:rPr>
          <w:rFonts w:ascii="Verdana" w:hAnsi="Verdana" w:eastAsia="Verdana" w:cs="Verdana"/>
          <w:sz w:val="21"/>
          <w:szCs w:val="21"/>
        </w:rPr>
        <w:t xml:space="preserve"> </w:t>
      </w:r>
    </w:p>
    <w:p w:rsidRPr="00670471" w:rsidR="57246BF3" w:rsidP="00C745B9" w:rsidRDefault="57246BF3" w14:paraId="3EB17E5B" w14:textId="50BCD669">
      <w:pPr>
        <w:pStyle w:val="ListParagraph"/>
        <w:shd w:val="clear" w:color="auto" w:fill="FFFFFF" w:themeFill="background1"/>
        <w:spacing w:after="0" w:line="360" w:lineRule="atLeast"/>
        <w:rPr>
          <w:sz w:val="24"/>
          <w:szCs w:val="24"/>
        </w:rPr>
      </w:pPr>
    </w:p>
    <w:p w:rsidRPr="00670471" w:rsidR="00733D92" w:rsidP="1394BED5" w:rsidRDefault="1394BED5" w14:paraId="18D8EE01" w14:textId="77777777">
      <w:pPr>
        <w:pStyle w:val="ListParagraph"/>
        <w:numPr>
          <w:ilvl w:val="0"/>
          <w:numId w:val="12"/>
        </w:numPr>
        <w:shd w:val="clear" w:color="auto" w:fill="FFFFFF" w:themeFill="background1"/>
        <w:spacing w:after="0" w:line="240" w:lineRule="auto"/>
        <w:textAlignment w:val="top"/>
        <w:rPr>
          <w:rFonts w:ascii="Verdana" w:hAnsi="Verdana" w:eastAsia="Times New Roman" w:cs="Times New Roman"/>
          <w:color w:val="202020"/>
          <w:sz w:val="30"/>
          <w:szCs w:val="30"/>
          <w:lang w:eastAsia="en-GB"/>
        </w:rPr>
      </w:pPr>
      <w:r w:rsidRPr="00670471">
        <w:rPr>
          <w:rFonts w:ascii="Verdana" w:hAnsi="Verdana" w:eastAsia="Times New Roman" w:cs="Times New Roman"/>
          <w:color w:val="202020"/>
          <w:sz w:val="30"/>
          <w:szCs w:val="30"/>
          <w:lang w:eastAsia="en-GB"/>
        </w:rPr>
        <w:t xml:space="preserve">Our commitments </w:t>
      </w:r>
    </w:p>
    <w:p w:rsidRPr="00670471" w:rsidR="000E5CA2" w:rsidP="009C45A2" w:rsidRDefault="000E5CA2" w14:paraId="2D214EC8" w14:textId="5B9FC32D">
      <w:pPr>
        <w:spacing w:before="150" w:after="0" w:line="300" w:lineRule="atLeast"/>
        <w:rPr>
          <w:rFonts w:ascii="Verdana" w:hAnsi="Verdana" w:eastAsia="Times New Roman" w:cs="Times New Roman"/>
          <w:color w:val="202020"/>
          <w:sz w:val="21"/>
          <w:szCs w:val="21"/>
          <w:lang w:eastAsia="en-GB"/>
        </w:rPr>
      </w:pPr>
      <w:r w:rsidRPr="00670471">
        <w:rPr>
          <w:rFonts w:ascii="Verdana" w:hAnsi="Verdana" w:eastAsia="Times New Roman" w:cs="Times New Roman"/>
          <w:color w:val="202020"/>
          <w:sz w:val="21"/>
          <w:szCs w:val="21"/>
          <w:lang w:eastAsia="en-GB"/>
        </w:rPr>
        <w:t xml:space="preserve">At </w:t>
      </w:r>
      <w:r w:rsidR="0060475D">
        <w:rPr>
          <w:rFonts w:ascii="Verdana" w:hAnsi="Verdana" w:eastAsia="Times New Roman" w:cs="Times New Roman"/>
          <w:color w:val="202020"/>
          <w:sz w:val="21"/>
          <w:szCs w:val="21"/>
          <w:lang w:eastAsia="en-GB"/>
        </w:rPr>
        <w:t xml:space="preserve">Clothing </w:t>
      </w:r>
      <w:proofErr w:type="gramStart"/>
      <w:r w:rsidR="0060475D">
        <w:rPr>
          <w:rFonts w:ascii="Verdana" w:hAnsi="Verdana" w:eastAsia="Times New Roman" w:cs="Times New Roman"/>
          <w:color w:val="202020"/>
          <w:sz w:val="21"/>
          <w:szCs w:val="21"/>
          <w:lang w:eastAsia="en-GB"/>
        </w:rPr>
        <w:t>Coventry</w:t>
      </w:r>
      <w:proofErr w:type="gramEnd"/>
      <w:r w:rsidRPr="00670471">
        <w:rPr>
          <w:rFonts w:ascii="Verdana" w:hAnsi="Verdana" w:eastAsia="Times New Roman" w:cs="Times New Roman"/>
          <w:color w:val="202020"/>
          <w:sz w:val="21"/>
          <w:szCs w:val="21"/>
          <w:lang w:eastAsia="en-GB"/>
        </w:rPr>
        <w:t xml:space="preserve"> </w:t>
      </w:r>
      <w:r w:rsidRPr="00670471" w:rsidR="009C45A2">
        <w:rPr>
          <w:rFonts w:ascii="Verdana" w:hAnsi="Verdana" w:eastAsia="Times New Roman" w:cs="Times New Roman"/>
          <w:color w:val="202020"/>
          <w:sz w:val="21"/>
          <w:szCs w:val="21"/>
          <w:lang w:eastAsia="en-GB"/>
        </w:rPr>
        <w:t>we are committed to protect and care for everyone in</w:t>
      </w:r>
      <w:r w:rsidRPr="00670471">
        <w:rPr>
          <w:rFonts w:ascii="Verdana" w:hAnsi="Verdana" w:eastAsia="Times New Roman" w:cs="Times New Roman"/>
          <w:color w:val="202020"/>
          <w:sz w:val="21"/>
          <w:szCs w:val="21"/>
          <w:lang w:eastAsia="en-GB"/>
        </w:rPr>
        <w:t>volved with the charity, bu</w:t>
      </w:r>
      <w:r w:rsidRPr="00670471" w:rsidR="009C45A2">
        <w:rPr>
          <w:rFonts w:ascii="Verdana" w:hAnsi="Verdana" w:eastAsia="Times New Roman" w:cs="Times New Roman"/>
          <w:color w:val="202020"/>
          <w:sz w:val="21"/>
          <w:szCs w:val="21"/>
          <w:lang w:eastAsia="en-GB"/>
        </w:rPr>
        <w:t>t especially adults at risk and children.</w:t>
      </w:r>
    </w:p>
    <w:p w:rsidRPr="00670471" w:rsidR="000E5CA2" w:rsidP="009C45A2" w:rsidRDefault="000E5CA2" w14:paraId="72A3D3EC" w14:textId="77777777">
      <w:pPr>
        <w:spacing w:before="150" w:after="0" w:line="300" w:lineRule="atLeast"/>
        <w:rPr>
          <w:rFonts w:ascii="Verdana" w:hAnsi="Verdana" w:eastAsia="Times New Roman" w:cs="Times New Roman"/>
          <w:color w:val="202020"/>
          <w:sz w:val="16"/>
          <w:szCs w:val="16"/>
          <w:lang w:eastAsia="en-GB"/>
        </w:rPr>
      </w:pPr>
    </w:p>
    <w:p w:rsidRPr="00670471" w:rsidR="009C45A2" w:rsidP="009C45A2" w:rsidRDefault="00861D07" w14:paraId="53B72B7C" w14:textId="77777777">
      <w:pPr>
        <w:spacing w:after="0" w:line="300" w:lineRule="atLeast"/>
        <w:rPr>
          <w:rFonts w:ascii="Verdana" w:hAnsi="Verdana" w:eastAsia="Times New Roman" w:cs="Times New Roman"/>
          <w:color w:val="202020"/>
          <w:sz w:val="21"/>
          <w:szCs w:val="21"/>
          <w:lang w:eastAsia="en-GB"/>
        </w:rPr>
      </w:pPr>
      <w:r w:rsidRPr="00670471">
        <w:rPr>
          <w:rFonts w:ascii="inherit" w:hAnsi="inherit" w:eastAsia="Times New Roman" w:cs="Times New Roman"/>
          <w:b/>
          <w:bCs/>
          <w:color w:val="202020"/>
          <w:sz w:val="21"/>
          <w:szCs w:val="21"/>
          <w:bdr w:val="none" w:color="auto" w:sz="0" w:space="0" w:frame="1"/>
          <w:lang w:eastAsia="en-GB"/>
        </w:rPr>
        <w:t xml:space="preserve">4.1 </w:t>
      </w:r>
      <w:r w:rsidRPr="00670471" w:rsidR="009C45A2">
        <w:rPr>
          <w:rFonts w:ascii="inherit" w:hAnsi="inherit" w:eastAsia="Times New Roman" w:cs="Times New Roman"/>
          <w:b/>
          <w:bCs/>
          <w:color w:val="202020"/>
          <w:sz w:val="21"/>
          <w:szCs w:val="21"/>
          <w:bdr w:val="none" w:color="auto" w:sz="0" w:space="0" w:frame="1"/>
          <w:lang w:eastAsia="en-GB"/>
        </w:rPr>
        <w:t>We are committed to:</w:t>
      </w:r>
    </w:p>
    <w:p w:rsidRPr="00670471" w:rsidR="009C45A2" w:rsidP="009C45A2" w:rsidRDefault="009C45A2" w14:paraId="7260F315" w14:textId="77777777">
      <w:pPr>
        <w:numPr>
          <w:ilvl w:val="0"/>
          <w:numId w:val="6"/>
        </w:numPr>
        <w:spacing w:before="45" w:after="0" w:line="360" w:lineRule="atLeast"/>
        <w:ind w:left="600"/>
        <w:rPr>
          <w:rFonts w:ascii="Verdana" w:hAnsi="Verdana" w:eastAsia="Times New Roman" w:cs="Times New Roman"/>
          <w:color w:val="202020"/>
          <w:sz w:val="21"/>
          <w:szCs w:val="21"/>
          <w:lang w:eastAsia="en-GB"/>
        </w:rPr>
      </w:pPr>
      <w:r w:rsidRPr="00670471">
        <w:rPr>
          <w:rFonts w:ascii="Verdana" w:hAnsi="Verdana" w:eastAsia="Times New Roman" w:cs="Times New Roman"/>
          <w:color w:val="202020"/>
          <w:sz w:val="21"/>
          <w:szCs w:val="21"/>
          <w:lang w:eastAsia="en-GB"/>
        </w:rPr>
        <w:t xml:space="preserve">The care of, the nurture of, and respectful </w:t>
      </w:r>
      <w:r w:rsidRPr="00670471" w:rsidR="000E5CA2">
        <w:rPr>
          <w:rFonts w:ascii="Verdana" w:hAnsi="Verdana" w:eastAsia="Times New Roman" w:cs="Times New Roman"/>
          <w:color w:val="202020"/>
          <w:sz w:val="21"/>
          <w:szCs w:val="21"/>
          <w:lang w:eastAsia="en-GB"/>
        </w:rPr>
        <w:t>relationships</w:t>
      </w:r>
      <w:r w:rsidRPr="00670471">
        <w:rPr>
          <w:rFonts w:ascii="Verdana" w:hAnsi="Verdana" w:eastAsia="Times New Roman" w:cs="Times New Roman"/>
          <w:color w:val="202020"/>
          <w:sz w:val="21"/>
          <w:szCs w:val="21"/>
          <w:lang w:eastAsia="en-GB"/>
        </w:rPr>
        <w:t xml:space="preserve"> with all children and adults.</w:t>
      </w:r>
    </w:p>
    <w:p w:rsidRPr="00670471" w:rsidR="009C45A2" w:rsidP="009C45A2" w:rsidRDefault="009C45A2" w14:paraId="70CB375E" w14:textId="77777777">
      <w:pPr>
        <w:numPr>
          <w:ilvl w:val="0"/>
          <w:numId w:val="6"/>
        </w:numPr>
        <w:spacing w:before="45" w:after="0" w:line="360" w:lineRule="atLeast"/>
        <w:ind w:left="600"/>
        <w:rPr>
          <w:rFonts w:ascii="Verdana" w:hAnsi="Verdana" w:eastAsia="Times New Roman" w:cs="Times New Roman"/>
          <w:color w:val="202020"/>
          <w:sz w:val="21"/>
          <w:szCs w:val="21"/>
          <w:lang w:eastAsia="en-GB"/>
        </w:rPr>
      </w:pPr>
      <w:r w:rsidRPr="00670471">
        <w:rPr>
          <w:rFonts w:ascii="Verdana" w:hAnsi="Verdana" w:eastAsia="Times New Roman" w:cs="Times New Roman"/>
          <w:color w:val="202020"/>
          <w:sz w:val="21"/>
          <w:szCs w:val="21"/>
          <w:lang w:eastAsia="en-GB"/>
        </w:rPr>
        <w:t>The safeguarding and protection of all children and adults.</w:t>
      </w:r>
    </w:p>
    <w:p w:rsidRPr="00670471" w:rsidR="009C45A2" w:rsidP="009C45A2" w:rsidRDefault="009C45A2" w14:paraId="44299059" w14:textId="77777777">
      <w:pPr>
        <w:numPr>
          <w:ilvl w:val="0"/>
          <w:numId w:val="6"/>
        </w:numPr>
        <w:spacing w:before="45" w:after="0" w:line="360" w:lineRule="atLeast"/>
        <w:ind w:left="600"/>
        <w:rPr>
          <w:rFonts w:ascii="Verdana" w:hAnsi="Verdana" w:eastAsia="Times New Roman" w:cs="Times New Roman"/>
          <w:color w:val="202020"/>
          <w:sz w:val="21"/>
          <w:szCs w:val="21"/>
          <w:lang w:eastAsia="en-GB"/>
        </w:rPr>
      </w:pPr>
      <w:r w:rsidRPr="00670471">
        <w:rPr>
          <w:rFonts w:ascii="Verdana" w:hAnsi="Verdana" w:eastAsia="Times New Roman" w:cs="Times New Roman"/>
          <w:color w:val="202020"/>
          <w:sz w:val="21"/>
          <w:szCs w:val="21"/>
          <w:lang w:eastAsia="en-GB"/>
        </w:rPr>
        <w:t>The establishing of a safe, caring community which provides a loving environment where victims of abuse can report or disclose abuse and where they can find support and best practice that contributes to the prevention of abuse.</w:t>
      </w:r>
    </w:p>
    <w:p w:rsidRPr="00670471" w:rsidR="000E5CA2" w:rsidP="000E5CA2" w:rsidRDefault="000E5CA2" w14:paraId="0D0B940D" w14:textId="77777777">
      <w:pPr>
        <w:spacing w:before="45" w:after="0" w:line="360" w:lineRule="atLeast"/>
        <w:ind w:left="600"/>
        <w:rPr>
          <w:rFonts w:ascii="Verdana" w:hAnsi="Verdana" w:eastAsia="Times New Roman" w:cs="Times New Roman"/>
          <w:color w:val="202020"/>
          <w:sz w:val="21"/>
          <w:szCs w:val="21"/>
          <w:lang w:eastAsia="en-GB"/>
        </w:rPr>
      </w:pPr>
    </w:p>
    <w:p w:rsidRPr="00670471" w:rsidR="009C45A2" w:rsidP="009C45A2" w:rsidRDefault="00861D07" w14:paraId="2AC267C0" w14:textId="77777777">
      <w:pPr>
        <w:spacing w:after="0" w:line="300" w:lineRule="atLeast"/>
        <w:rPr>
          <w:rFonts w:ascii="Verdana" w:hAnsi="Verdana" w:eastAsia="Times New Roman" w:cs="Times New Roman"/>
          <w:color w:val="202020"/>
          <w:sz w:val="21"/>
          <w:szCs w:val="21"/>
          <w:lang w:eastAsia="en-GB"/>
        </w:rPr>
      </w:pPr>
      <w:r w:rsidRPr="00670471">
        <w:rPr>
          <w:rFonts w:ascii="inherit" w:hAnsi="inherit" w:eastAsia="Times New Roman" w:cs="Times New Roman"/>
          <w:b/>
          <w:bCs/>
          <w:color w:val="202020"/>
          <w:sz w:val="21"/>
          <w:szCs w:val="21"/>
          <w:bdr w:val="none" w:color="auto" w:sz="0" w:space="0" w:frame="1"/>
          <w:lang w:eastAsia="en-GB"/>
        </w:rPr>
        <w:t xml:space="preserve">4.2 </w:t>
      </w:r>
      <w:r w:rsidRPr="00670471" w:rsidR="009C45A2">
        <w:rPr>
          <w:rFonts w:ascii="inherit" w:hAnsi="inherit" w:eastAsia="Times New Roman" w:cs="Times New Roman"/>
          <w:b/>
          <w:bCs/>
          <w:color w:val="202020"/>
          <w:sz w:val="21"/>
          <w:szCs w:val="21"/>
          <w:bdr w:val="none" w:color="auto" w:sz="0" w:space="0" w:frame="1"/>
          <w:lang w:eastAsia="en-GB"/>
        </w:rPr>
        <w:t>To this end we will:</w:t>
      </w:r>
    </w:p>
    <w:p w:rsidRPr="00670471" w:rsidR="009C45A2" w:rsidP="009C45A2" w:rsidRDefault="009C45A2" w14:paraId="5B3EC309" w14:textId="3A7412BF">
      <w:pPr>
        <w:numPr>
          <w:ilvl w:val="0"/>
          <w:numId w:val="7"/>
        </w:numPr>
        <w:spacing w:after="0" w:line="360" w:lineRule="atLeast"/>
        <w:ind w:left="600"/>
        <w:rPr>
          <w:rFonts w:ascii="Verdana" w:hAnsi="Verdana" w:eastAsia="Times New Roman" w:cs="Times New Roman"/>
          <w:color w:val="202020"/>
          <w:sz w:val="21"/>
          <w:szCs w:val="21"/>
          <w:lang w:eastAsia="en-GB"/>
        </w:rPr>
      </w:pPr>
      <w:r w:rsidRPr="00670471">
        <w:rPr>
          <w:rFonts w:ascii="Verdana" w:hAnsi="Verdana" w:eastAsia="Times New Roman" w:cs="Times New Roman"/>
          <w:color w:val="202020"/>
          <w:sz w:val="21"/>
          <w:szCs w:val="21"/>
          <w:lang w:eastAsia="en-GB"/>
        </w:rPr>
        <w:t xml:space="preserve">Carefully select, support and train all those </w:t>
      </w:r>
      <w:r w:rsidRPr="00670471" w:rsidR="000E5CA2">
        <w:rPr>
          <w:rFonts w:ascii="Verdana" w:hAnsi="Verdana" w:eastAsia="Times New Roman" w:cs="Times New Roman"/>
          <w:color w:val="202020"/>
          <w:sz w:val="21"/>
          <w:szCs w:val="21"/>
          <w:lang w:eastAsia="en-GB"/>
        </w:rPr>
        <w:t xml:space="preserve">working in a paid or unpaid capacity with </w:t>
      </w:r>
      <w:r w:rsidR="0060475D">
        <w:rPr>
          <w:rFonts w:ascii="Verdana" w:hAnsi="Verdana" w:eastAsia="Times New Roman" w:cs="Times New Roman"/>
          <w:color w:val="202020"/>
          <w:sz w:val="21"/>
          <w:szCs w:val="21"/>
          <w:lang w:eastAsia="en-GB"/>
        </w:rPr>
        <w:t>Clothing Coventry</w:t>
      </w:r>
      <w:r w:rsidRPr="00670471" w:rsidR="000E5CA2">
        <w:rPr>
          <w:rFonts w:ascii="Verdana" w:hAnsi="Verdana" w:eastAsia="Times New Roman" w:cs="Times New Roman"/>
          <w:color w:val="202020"/>
          <w:sz w:val="21"/>
          <w:szCs w:val="21"/>
          <w:lang w:eastAsia="en-GB"/>
        </w:rPr>
        <w:t>.</w:t>
      </w:r>
    </w:p>
    <w:p w:rsidRPr="00670471" w:rsidR="009C45A2" w:rsidP="009C45A2" w:rsidRDefault="009C45A2" w14:paraId="5916BF05" w14:textId="77777777">
      <w:pPr>
        <w:numPr>
          <w:ilvl w:val="0"/>
          <w:numId w:val="7"/>
        </w:numPr>
        <w:spacing w:before="45" w:after="0" w:line="360" w:lineRule="atLeast"/>
        <w:ind w:left="600"/>
        <w:rPr>
          <w:rFonts w:ascii="Verdana" w:hAnsi="Verdana" w:eastAsia="Times New Roman" w:cs="Times New Roman"/>
          <w:color w:val="202020"/>
          <w:sz w:val="21"/>
          <w:szCs w:val="21"/>
          <w:lang w:eastAsia="en-GB"/>
        </w:rPr>
      </w:pPr>
      <w:r w:rsidRPr="00670471">
        <w:rPr>
          <w:rFonts w:ascii="Verdana" w:hAnsi="Verdana" w:eastAsia="Times New Roman" w:cs="Times New Roman"/>
          <w:color w:val="202020"/>
          <w:sz w:val="21"/>
          <w:szCs w:val="21"/>
          <w:lang w:eastAsia="en-GB"/>
        </w:rPr>
        <w:t>Respond without delay to every complaint made that a child or adult may have been harmed, cooperating with the police and local authority in any investigation.</w:t>
      </w:r>
    </w:p>
    <w:p w:rsidRPr="00670471" w:rsidR="009C45A2" w:rsidP="009C45A2" w:rsidRDefault="009C45A2" w14:paraId="3095A0EA" w14:textId="77777777">
      <w:pPr>
        <w:numPr>
          <w:ilvl w:val="0"/>
          <w:numId w:val="7"/>
        </w:numPr>
        <w:spacing w:before="45" w:after="0" w:line="360" w:lineRule="atLeast"/>
        <w:ind w:left="600"/>
        <w:rPr>
          <w:rFonts w:ascii="Verdana" w:hAnsi="Verdana" w:eastAsia="Times New Roman" w:cs="Times New Roman"/>
          <w:color w:val="202020"/>
          <w:sz w:val="21"/>
          <w:szCs w:val="21"/>
          <w:lang w:eastAsia="en-GB"/>
        </w:rPr>
      </w:pPr>
      <w:r w:rsidRPr="00670471">
        <w:rPr>
          <w:rFonts w:ascii="Verdana" w:hAnsi="Verdana" w:eastAsia="Times New Roman" w:cs="Times New Roman"/>
          <w:color w:val="202020"/>
          <w:sz w:val="21"/>
          <w:szCs w:val="21"/>
          <w:lang w:eastAsia="en-GB"/>
        </w:rPr>
        <w:t>Seek to offer support to anyone who has suffered abuse, recognis</w:t>
      </w:r>
      <w:r w:rsidRPr="00670471" w:rsidR="000E5CA2">
        <w:rPr>
          <w:rFonts w:ascii="Verdana" w:hAnsi="Verdana" w:eastAsia="Times New Roman" w:cs="Times New Roman"/>
          <w:color w:val="202020"/>
          <w:sz w:val="21"/>
          <w:szCs w:val="21"/>
          <w:lang w:eastAsia="en-GB"/>
        </w:rPr>
        <w:t>ing</w:t>
      </w:r>
      <w:r w:rsidRPr="00670471">
        <w:rPr>
          <w:rFonts w:ascii="Verdana" w:hAnsi="Verdana" w:eastAsia="Times New Roman" w:cs="Times New Roman"/>
          <w:color w:val="202020"/>
          <w:sz w:val="21"/>
          <w:szCs w:val="21"/>
          <w:lang w:eastAsia="en-GB"/>
        </w:rPr>
        <w:t xml:space="preserve"> the importance of understanding the needs of those who have been abused, including their feelings of alienation and/or isolation.</w:t>
      </w:r>
    </w:p>
    <w:p w:rsidRPr="00670471" w:rsidR="009C45A2" w:rsidP="009C45A2" w:rsidRDefault="009C45A2" w14:paraId="392F46A5" w14:textId="77777777">
      <w:pPr>
        <w:numPr>
          <w:ilvl w:val="0"/>
          <w:numId w:val="7"/>
        </w:numPr>
        <w:spacing w:before="45" w:after="0" w:line="360" w:lineRule="atLeast"/>
        <w:ind w:left="600"/>
        <w:rPr>
          <w:rFonts w:ascii="Verdana" w:hAnsi="Verdana" w:eastAsia="Times New Roman" w:cs="Times New Roman"/>
          <w:color w:val="202020"/>
          <w:sz w:val="21"/>
          <w:szCs w:val="21"/>
          <w:lang w:eastAsia="en-GB"/>
        </w:rPr>
      </w:pPr>
      <w:r w:rsidRPr="00670471">
        <w:rPr>
          <w:rFonts w:ascii="Verdana" w:hAnsi="Verdana" w:eastAsia="Times New Roman" w:cs="Times New Roman"/>
          <w:color w:val="202020"/>
          <w:sz w:val="21"/>
          <w:szCs w:val="21"/>
          <w:lang w:eastAsia="en-GB"/>
        </w:rPr>
        <w:t>Seek to protect survivors of abuse from the possibility of further harm and abuse.</w:t>
      </w:r>
    </w:p>
    <w:p w:rsidRPr="00670471" w:rsidR="009C45A2" w:rsidP="009C45A2" w:rsidRDefault="009C45A2" w14:paraId="1E7F63EE" w14:textId="77777777">
      <w:pPr>
        <w:numPr>
          <w:ilvl w:val="0"/>
          <w:numId w:val="7"/>
        </w:numPr>
        <w:spacing w:before="45" w:after="0" w:line="360" w:lineRule="atLeast"/>
        <w:ind w:left="600"/>
        <w:rPr>
          <w:rFonts w:ascii="Verdana" w:hAnsi="Verdana" w:eastAsia="Times New Roman" w:cs="Times New Roman"/>
          <w:color w:val="202020"/>
          <w:sz w:val="21"/>
          <w:szCs w:val="21"/>
          <w:lang w:eastAsia="en-GB"/>
        </w:rPr>
      </w:pPr>
      <w:r w:rsidRPr="00670471">
        <w:rPr>
          <w:rFonts w:ascii="Verdana" w:hAnsi="Verdana" w:eastAsia="Times New Roman" w:cs="Times New Roman"/>
          <w:color w:val="202020"/>
          <w:sz w:val="21"/>
          <w:szCs w:val="21"/>
          <w:lang w:eastAsia="en-GB"/>
        </w:rPr>
        <w:t>Seek to challenge any abuse of power, especially by anyone in a position of respect and responsibility, where they are trusted by others.</w:t>
      </w:r>
    </w:p>
    <w:p w:rsidRPr="00670471" w:rsidR="000E5CA2" w:rsidP="009C45A2" w:rsidRDefault="000E5CA2" w14:paraId="0E27B00A" w14:textId="77777777">
      <w:pPr>
        <w:spacing w:after="0" w:line="300" w:lineRule="atLeast"/>
        <w:rPr>
          <w:rFonts w:ascii="inherit" w:hAnsi="inherit" w:eastAsia="Times New Roman" w:cs="Times New Roman"/>
          <w:b/>
          <w:bCs/>
          <w:color w:val="202020"/>
          <w:sz w:val="21"/>
          <w:szCs w:val="21"/>
          <w:bdr w:val="none" w:color="auto" w:sz="0" w:space="0" w:frame="1"/>
          <w:lang w:eastAsia="en-GB"/>
        </w:rPr>
      </w:pPr>
    </w:p>
    <w:p w:rsidRPr="00670471" w:rsidR="009C45A2" w:rsidP="009C45A2" w:rsidRDefault="00861D07" w14:paraId="20EEE831" w14:textId="77777777">
      <w:pPr>
        <w:spacing w:after="0" w:line="300" w:lineRule="atLeast"/>
        <w:rPr>
          <w:rFonts w:ascii="Verdana" w:hAnsi="Verdana" w:eastAsia="Times New Roman" w:cs="Times New Roman"/>
          <w:color w:val="202020"/>
          <w:sz w:val="21"/>
          <w:szCs w:val="21"/>
          <w:lang w:eastAsia="en-GB"/>
        </w:rPr>
      </w:pPr>
      <w:r w:rsidRPr="00670471">
        <w:rPr>
          <w:rFonts w:ascii="inherit" w:hAnsi="inherit" w:eastAsia="Times New Roman" w:cs="Times New Roman"/>
          <w:b/>
          <w:bCs/>
          <w:color w:val="202020"/>
          <w:sz w:val="21"/>
          <w:szCs w:val="21"/>
          <w:bdr w:val="none" w:color="auto" w:sz="0" w:space="0" w:frame="1"/>
          <w:lang w:eastAsia="en-GB"/>
        </w:rPr>
        <w:t xml:space="preserve">4.3 </w:t>
      </w:r>
      <w:r w:rsidRPr="00670471" w:rsidR="009C45A2">
        <w:rPr>
          <w:rFonts w:ascii="inherit" w:hAnsi="inherit" w:eastAsia="Times New Roman" w:cs="Times New Roman"/>
          <w:b/>
          <w:bCs/>
          <w:color w:val="202020"/>
          <w:sz w:val="21"/>
          <w:szCs w:val="21"/>
          <w:bdr w:val="none" w:color="auto" w:sz="0" w:space="0" w:frame="1"/>
          <w:lang w:eastAsia="en-GB"/>
        </w:rPr>
        <w:t>In all of the above:</w:t>
      </w:r>
    </w:p>
    <w:p w:rsidRPr="00670471" w:rsidR="009C45A2" w:rsidP="009C45A2" w:rsidRDefault="009C45A2" w14:paraId="35C163F7" w14:textId="77777777">
      <w:pPr>
        <w:numPr>
          <w:ilvl w:val="0"/>
          <w:numId w:val="8"/>
        </w:numPr>
        <w:spacing w:before="45" w:after="0" w:line="360" w:lineRule="atLeast"/>
        <w:ind w:left="600"/>
        <w:rPr>
          <w:rFonts w:ascii="Verdana" w:hAnsi="Verdana" w:eastAsia="Times New Roman" w:cs="Times New Roman"/>
          <w:color w:val="202020"/>
          <w:sz w:val="21"/>
          <w:szCs w:val="21"/>
          <w:lang w:eastAsia="en-GB"/>
        </w:rPr>
      </w:pPr>
      <w:r w:rsidRPr="00670471">
        <w:rPr>
          <w:rFonts w:ascii="Verdana" w:hAnsi="Verdana" w:eastAsia="Times New Roman" w:cs="Times New Roman"/>
          <w:color w:val="202020"/>
          <w:sz w:val="21"/>
          <w:szCs w:val="21"/>
          <w:lang w:eastAsia="en-GB"/>
        </w:rPr>
        <w:t>We will follow legislation, guidance and recognised good practice.</w:t>
      </w:r>
    </w:p>
    <w:p w:rsidRPr="00670471" w:rsidR="009C45A2" w:rsidP="009C45A2" w:rsidRDefault="009C45A2" w14:paraId="70AC9B47" w14:textId="77777777">
      <w:pPr>
        <w:numPr>
          <w:ilvl w:val="0"/>
          <w:numId w:val="8"/>
        </w:numPr>
        <w:spacing w:before="45" w:after="0" w:line="360" w:lineRule="atLeast"/>
        <w:ind w:left="600"/>
        <w:rPr>
          <w:rFonts w:ascii="Verdana" w:hAnsi="Verdana" w:eastAsia="Times New Roman" w:cs="Times New Roman"/>
          <w:color w:val="202020"/>
          <w:sz w:val="21"/>
          <w:szCs w:val="21"/>
          <w:lang w:eastAsia="en-GB"/>
        </w:rPr>
      </w:pPr>
      <w:r w:rsidRPr="00670471">
        <w:rPr>
          <w:rFonts w:ascii="Verdana" w:hAnsi="Verdana" w:eastAsia="Times New Roman" w:cs="Times New Roman"/>
          <w:color w:val="202020"/>
          <w:sz w:val="21"/>
          <w:szCs w:val="21"/>
          <w:lang w:eastAsia="en-GB"/>
        </w:rPr>
        <w:t>We will monitor and regularly review our safeguarding procedures.</w:t>
      </w:r>
    </w:p>
    <w:p w:rsidRPr="00670471" w:rsidR="009C45A2" w:rsidRDefault="009C45A2" w14:paraId="60061E4C" w14:textId="77777777"/>
    <w:p w:rsidRPr="00670471" w:rsidR="0089537E" w:rsidP="1394BED5" w:rsidRDefault="1394BED5" w14:paraId="46981CBB" w14:textId="77777777">
      <w:pPr>
        <w:pStyle w:val="ListParagraph"/>
        <w:numPr>
          <w:ilvl w:val="0"/>
          <w:numId w:val="12"/>
        </w:numPr>
        <w:shd w:val="clear" w:color="auto" w:fill="FFFFFF" w:themeFill="background1"/>
        <w:spacing w:after="0" w:line="240" w:lineRule="auto"/>
        <w:textAlignment w:val="top"/>
        <w:rPr>
          <w:rFonts w:ascii="Verdana" w:hAnsi="Verdana" w:eastAsia="Times New Roman" w:cs="Times New Roman"/>
          <w:color w:val="202020"/>
          <w:sz w:val="30"/>
          <w:szCs w:val="30"/>
          <w:lang w:eastAsia="en-GB"/>
        </w:rPr>
      </w:pPr>
      <w:r w:rsidRPr="00670471">
        <w:rPr>
          <w:rFonts w:ascii="Verdana" w:hAnsi="Verdana" w:eastAsia="Times New Roman" w:cs="Times New Roman"/>
          <w:color w:val="202020"/>
          <w:sz w:val="30"/>
          <w:szCs w:val="30"/>
          <w:lang w:eastAsia="en-GB"/>
        </w:rPr>
        <w:t>Training and advice</w:t>
      </w:r>
    </w:p>
    <w:p w:rsidRPr="00670471" w:rsidR="000E5CA2" w:rsidP="0089537E" w:rsidRDefault="000E5CA2" w14:paraId="44EAFD9C" w14:textId="77777777">
      <w:pPr>
        <w:shd w:val="clear" w:color="auto" w:fill="FFFFFF"/>
        <w:spacing w:after="0" w:line="240" w:lineRule="auto"/>
        <w:textAlignment w:val="top"/>
        <w:rPr>
          <w:rFonts w:ascii="Verdana" w:hAnsi="Verdana" w:eastAsia="Times New Roman" w:cs="Times New Roman"/>
          <w:color w:val="202020"/>
          <w:sz w:val="16"/>
          <w:szCs w:val="16"/>
          <w:lang w:eastAsia="en-GB"/>
        </w:rPr>
      </w:pPr>
    </w:p>
    <w:p w:rsidRPr="00670471" w:rsidR="0089537E" w:rsidP="1394BED5" w:rsidRDefault="0060475D" w14:paraId="33CCC058" w14:textId="26A80CD0">
      <w:pPr>
        <w:shd w:val="clear" w:color="auto" w:fill="FFFFFF" w:themeFill="background1"/>
        <w:spacing w:after="0" w:line="300" w:lineRule="atLeast"/>
        <w:textAlignment w:val="top"/>
        <w:rPr>
          <w:rFonts w:ascii="Verdana" w:hAnsi="Verdana" w:eastAsia="Times New Roman" w:cs="Times New Roman"/>
          <w:color w:val="202020"/>
          <w:sz w:val="21"/>
          <w:szCs w:val="21"/>
          <w:lang w:eastAsia="en-GB"/>
        </w:rPr>
      </w:pPr>
      <w:r>
        <w:rPr>
          <w:rFonts w:ascii="Verdana" w:hAnsi="Verdana" w:eastAsia="Times New Roman" w:cs="Times New Roman"/>
          <w:color w:val="202020"/>
          <w:sz w:val="21"/>
          <w:szCs w:val="21"/>
          <w:lang w:eastAsia="en-GB"/>
        </w:rPr>
        <w:t>Clothing Coventry</w:t>
      </w:r>
      <w:r w:rsidRPr="00670471" w:rsidR="1394BED5">
        <w:rPr>
          <w:rFonts w:ascii="Verdana" w:hAnsi="Verdana" w:eastAsia="Times New Roman" w:cs="Times New Roman"/>
          <w:color w:val="202020"/>
          <w:sz w:val="21"/>
          <w:szCs w:val="21"/>
          <w:lang w:eastAsia="en-GB"/>
        </w:rPr>
        <w:t xml:space="preserve"> will provide appropriate safeguarding training for all </w:t>
      </w:r>
      <w:r w:rsidRPr="00670471" w:rsidR="008D0D0D">
        <w:rPr>
          <w:rFonts w:ascii="Verdana" w:hAnsi="Verdana" w:eastAsia="Times New Roman" w:cs="Times New Roman"/>
          <w:color w:val="202020"/>
          <w:sz w:val="21"/>
          <w:szCs w:val="21"/>
          <w:lang w:eastAsia="en-GB"/>
        </w:rPr>
        <w:t>Trustee</w:t>
      </w:r>
      <w:r w:rsidRPr="00670471" w:rsidR="00F00B3F">
        <w:rPr>
          <w:rFonts w:ascii="Verdana" w:hAnsi="Verdana" w:eastAsia="Times New Roman" w:cs="Times New Roman"/>
          <w:color w:val="202020"/>
          <w:sz w:val="21"/>
          <w:szCs w:val="21"/>
          <w:lang w:eastAsia="en-GB"/>
        </w:rPr>
        <w:t>s</w:t>
      </w:r>
      <w:r w:rsidRPr="00670471" w:rsidR="1394BED5">
        <w:rPr>
          <w:rFonts w:ascii="Verdana" w:hAnsi="Verdana" w:eastAsia="Times New Roman" w:cs="Times New Roman"/>
          <w:color w:val="202020"/>
          <w:sz w:val="21"/>
          <w:szCs w:val="21"/>
          <w:lang w:eastAsia="en-GB"/>
        </w:rPr>
        <w:t>, paid staff and volunteers who work with adults at risk or children.  The aim of such training is to equip people with the skills and knowledge needed to ensure effective safeguarding.</w:t>
      </w:r>
    </w:p>
    <w:p w:rsidRPr="00670471" w:rsidR="00147075" w:rsidP="57246BF3" w:rsidRDefault="57246BF3" w14:paraId="78767048" w14:textId="4D48DAFA">
      <w:pPr>
        <w:shd w:val="clear" w:color="auto" w:fill="FFFFFF" w:themeFill="background1"/>
        <w:spacing w:after="0" w:line="300" w:lineRule="atLeast"/>
        <w:textAlignment w:val="top"/>
        <w:rPr>
          <w:rFonts w:ascii="Verdana" w:hAnsi="Verdana" w:eastAsia="Times New Roman" w:cs="Times New Roman"/>
          <w:color w:val="202020"/>
          <w:sz w:val="21"/>
          <w:szCs w:val="21"/>
          <w:lang w:eastAsia="en-GB"/>
        </w:rPr>
      </w:pPr>
      <w:r w:rsidRPr="00670471">
        <w:rPr>
          <w:rFonts w:ascii="Verdana" w:hAnsi="Verdana" w:eastAsia="Times New Roman" w:cs="Times New Roman"/>
          <w:color w:val="202020"/>
          <w:sz w:val="21"/>
          <w:szCs w:val="21"/>
          <w:lang w:eastAsia="en-GB"/>
        </w:rPr>
        <w:t xml:space="preserve">Where an issue is raised where additional advice is required this will be available from the Local Safeguarding Board on </w:t>
      </w:r>
      <w:r w:rsidRPr="00670471">
        <w:rPr>
          <w:rFonts w:ascii="Arial" w:hAnsi="Arial" w:cs="Arial"/>
          <w:color w:val="000000" w:themeColor="text1"/>
        </w:rPr>
        <w:t>024 7683 2568</w:t>
      </w:r>
      <w:r w:rsidRPr="00670471">
        <w:rPr>
          <w:rFonts w:ascii="Verdana" w:hAnsi="Verdana" w:eastAsia="Times New Roman" w:cs="Times New Roman"/>
          <w:color w:val="202020"/>
          <w:sz w:val="21"/>
          <w:szCs w:val="21"/>
          <w:lang w:eastAsia="en-GB"/>
        </w:rPr>
        <w:t xml:space="preserve">. </w:t>
      </w:r>
    </w:p>
    <w:p w:rsidRPr="00670471" w:rsidR="00CF317A" w:rsidP="0089537E" w:rsidRDefault="00CF317A" w14:paraId="4B94D5A5" w14:textId="77777777">
      <w:pPr>
        <w:shd w:val="clear" w:color="auto" w:fill="FFFFFF"/>
        <w:spacing w:after="0" w:line="240" w:lineRule="auto"/>
        <w:textAlignment w:val="top"/>
        <w:rPr>
          <w:rFonts w:ascii="Verdana" w:hAnsi="Verdana" w:eastAsia="Times New Roman" w:cs="Times New Roman"/>
          <w:color w:val="202020"/>
          <w:sz w:val="30"/>
          <w:szCs w:val="30"/>
          <w:lang w:eastAsia="en-GB"/>
        </w:rPr>
      </w:pPr>
    </w:p>
    <w:p w:rsidRPr="00670471" w:rsidR="0089537E" w:rsidP="1394BED5" w:rsidRDefault="1394BED5" w14:paraId="1A99A9E2" w14:textId="77777777">
      <w:pPr>
        <w:pStyle w:val="ListParagraph"/>
        <w:numPr>
          <w:ilvl w:val="0"/>
          <w:numId w:val="12"/>
        </w:numPr>
        <w:shd w:val="clear" w:color="auto" w:fill="FFFFFF" w:themeFill="background1"/>
        <w:spacing w:after="0" w:line="240" w:lineRule="auto"/>
        <w:textAlignment w:val="top"/>
        <w:rPr>
          <w:rFonts w:ascii="Verdana" w:hAnsi="Verdana" w:eastAsia="Times New Roman" w:cs="Times New Roman"/>
          <w:color w:val="202020"/>
          <w:sz w:val="30"/>
          <w:szCs w:val="30"/>
          <w:lang w:eastAsia="en-GB"/>
        </w:rPr>
      </w:pPr>
      <w:r w:rsidRPr="00670471">
        <w:rPr>
          <w:rFonts w:ascii="Verdana" w:hAnsi="Verdana" w:eastAsia="Times New Roman" w:cs="Times New Roman"/>
          <w:color w:val="202020"/>
          <w:sz w:val="30"/>
          <w:szCs w:val="30"/>
          <w:lang w:eastAsia="en-GB"/>
        </w:rPr>
        <w:t>DBS checks</w:t>
      </w:r>
    </w:p>
    <w:p w:rsidRPr="00670471" w:rsidR="00147075" w:rsidP="00147075" w:rsidRDefault="00147075" w14:paraId="3DEEC669" w14:textId="77777777">
      <w:pPr>
        <w:pStyle w:val="ListParagraph"/>
        <w:shd w:val="clear" w:color="auto" w:fill="FFFFFF"/>
        <w:spacing w:after="0" w:line="240" w:lineRule="auto"/>
        <w:textAlignment w:val="top"/>
        <w:rPr>
          <w:rFonts w:ascii="Verdana" w:hAnsi="Verdana" w:eastAsia="Times New Roman" w:cs="Times New Roman"/>
          <w:color w:val="202020"/>
          <w:sz w:val="16"/>
          <w:szCs w:val="16"/>
          <w:lang w:eastAsia="en-GB"/>
        </w:rPr>
      </w:pPr>
    </w:p>
    <w:p w:rsidRPr="00670471" w:rsidR="0089537E" w:rsidP="1394BED5" w:rsidRDefault="1394BED5" w14:paraId="6E8B92A0" w14:textId="2DC8D9FC">
      <w:pPr>
        <w:shd w:val="clear" w:color="auto" w:fill="FFFFFF" w:themeFill="background1"/>
        <w:spacing w:after="0" w:line="300" w:lineRule="atLeast"/>
        <w:textAlignment w:val="top"/>
        <w:rPr>
          <w:rFonts w:ascii="Verdana" w:hAnsi="Verdana" w:eastAsia="Times New Roman" w:cs="Times New Roman"/>
          <w:color w:val="202020"/>
          <w:sz w:val="21"/>
          <w:szCs w:val="21"/>
          <w:lang w:eastAsia="en-GB"/>
        </w:rPr>
      </w:pPr>
      <w:r w:rsidRPr="00670471">
        <w:rPr>
          <w:rFonts w:ascii="Verdana" w:hAnsi="Verdana" w:eastAsia="Times New Roman" w:cs="Times New Roman"/>
          <w:color w:val="202020"/>
          <w:sz w:val="21"/>
          <w:szCs w:val="21"/>
          <w:lang w:eastAsia="en-GB"/>
        </w:rPr>
        <w:t xml:space="preserve">All </w:t>
      </w:r>
      <w:r w:rsidRPr="00670471" w:rsidR="008D0D0D">
        <w:rPr>
          <w:rFonts w:ascii="Verdana" w:hAnsi="Verdana" w:eastAsia="Times New Roman" w:cs="Times New Roman"/>
          <w:color w:val="202020"/>
          <w:sz w:val="21"/>
          <w:szCs w:val="21"/>
          <w:lang w:eastAsia="en-GB"/>
        </w:rPr>
        <w:t>Trustee</w:t>
      </w:r>
      <w:r w:rsidRPr="00670471" w:rsidR="00F00B3F">
        <w:rPr>
          <w:rFonts w:ascii="Verdana" w:hAnsi="Verdana" w:eastAsia="Times New Roman" w:cs="Times New Roman"/>
          <w:color w:val="202020"/>
          <w:sz w:val="21"/>
          <w:szCs w:val="21"/>
          <w:lang w:eastAsia="en-GB"/>
        </w:rPr>
        <w:t>s</w:t>
      </w:r>
      <w:r w:rsidRPr="00670471">
        <w:rPr>
          <w:rFonts w:ascii="Verdana" w:hAnsi="Verdana" w:eastAsia="Times New Roman" w:cs="Times New Roman"/>
          <w:color w:val="202020"/>
          <w:sz w:val="21"/>
          <w:szCs w:val="21"/>
          <w:lang w:eastAsia="en-GB"/>
        </w:rPr>
        <w:t xml:space="preserve"> and paid staff will be required to have a DBS check.  Volunteers in the following categories will also be required to have a DBS check:</w:t>
      </w:r>
    </w:p>
    <w:p w:rsidRPr="00670471" w:rsidR="003A2CE7" w:rsidP="1394BED5" w:rsidRDefault="1394BED5" w14:paraId="68F945B8" w14:textId="77777777">
      <w:pPr>
        <w:shd w:val="clear" w:color="auto" w:fill="FFFFFF" w:themeFill="background1"/>
        <w:spacing w:after="0" w:line="300" w:lineRule="atLeast"/>
        <w:textAlignment w:val="top"/>
        <w:rPr>
          <w:rFonts w:ascii="Verdana" w:hAnsi="Verdana" w:eastAsia="Times New Roman" w:cs="Times New Roman"/>
          <w:color w:val="202020"/>
          <w:sz w:val="21"/>
          <w:szCs w:val="21"/>
          <w:lang w:eastAsia="en-GB"/>
        </w:rPr>
      </w:pPr>
      <w:r w:rsidRPr="00670471">
        <w:rPr>
          <w:rFonts w:ascii="Verdana" w:hAnsi="Verdana" w:eastAsia="Times New Roman" w:cs="Times New Roman"/>
          <w:color w:val="202020"/>
          <w:sz w:val="21"/>
          <w:szCs w:val="21"/>
          <w:lang w:eastAsia="en-GB"/>
        </w:rPr>
        <w:t>Those working one-to-one in the homes, involved in home-visiting; and volunteers working directly with children. Refresh every three years.</w:t>
      </w:r>
    </w:p>
    <w:p w:rsidRPr="00670471" w:rsidR="004B5021" w:rsidP="00CF317A" w:rsidRDefault="004B5021" w14:paraId="3656B9AB" w14:textId="77777777">
      <w:pPr>
        <w:shd w:val="clear" w:color="auto" w:fill="FFFFFF"/>
        <w:spacing w:after="0" w:line="300" w:lineRule="atLeast"/>
        <w:textAlignment w:val="top"/>
        <w:rPr>
          <w:rFonts w:ascii="Verdana" w:hAnsi="Verdana" w:eastAsia="Times New Roman" w:cs="Times New Roman"/>
          <w:color w:val="202020"/>
          <w:sz w:val="21"/>
          <w:szCs w:val="21"/>
          <w:lang w:eastAsia="en-GB"/>
        </w:rPr>
      </w:pPr>
    </w:p>
    <w:p w:rsidRPr="00670471" w:rsidR="004B5021" w:rsidP="1394BED5" w:rsidRDefault="0060475D" w14:paraId="1AD29FB1" w14:textId="58DA542F">
      <w:pPr>
        <w:pStyle w:val="ListParagraph"/>
        <w:numPr>
          <w:ilvl w:val="0"/>
          <w:numId w:val="12"/>
        </w:numPr>
        <w:shd w:val="clear" w:color="auto" w:fill="FFFFFF" w:themeFill="background1"/>
        <w:spacing w:after="0" w:line="240" w:lineRule="auto"/>
        <w:textAlignment w:val="top"/>
        <w:rPr>
          <w:rFonts w:ascii="Verdana" w:hAnsi="Verdana" w:eastAsia="Times New Roman" w:cs="Times New Roman"/>
          <w:color w:val="202020"/>
          <w:sz w:val="30"/>
          <w:szCs w:val="30"/>
          <w:lang w:eastAsia="en-GB"/>
        </w:rPr>
      </w:pPr>
      <w:r>
        <w:rPr>
          <w:rFonts w:ascii="Verdana" w:hAnsi="Verdana" w:eastAsia="Times New Roman" w:cs="Times New Roman"/>
          <w:color w:val="202020"/>
          <w:sz w:val="30"/>
          <w:szCs w:val="30"/>
          <w:lang w:eastAsia="en-GB"/>
        </w:rPr>
        <w:t>Clothing Coventry’s</w:t>
      </w:r>
      <w:r w:rsidRPr="00670471" w:rsidR="1394BED5">
        <w:rPr>
          <w:rFonts w:ascii="Verdana" w:hAnsi="Verdana" w:eastAsia="Times New Roman" w:cs="Times New Roman"/>
          <w:color w:val="202020"/>
          <w:sz w:val="30"/>
          <w:szCs w:val="30"/>
          <w:lang w:eastAsia="en-GB"/>
        </w:rPr>
        <w:t xml:space="preserve"> Safeguarding Officer</w:t>
      </w:r>
    </w:p>
    <w:p w:rsidRPr="00670471" w:rsidR="004B5021" w:rsidP="004B5021" w:rsidRDefault="004B5021" w14:paraId="45FB0818" w14:textId="77777777">
      <w:pPr>
        <w:shd w:val="clear" w:color="auto" w:fill="FFFFFF"/>
        <w:spacing w:after="0" w:line="240" w:lineRule="auto"/>
        <w:textAlignment w:val="top"/>
        <w:rPr>
          <w:rFonts w:ascii="Verdana" w:hAnsi="Verdana" w:eastAsia="Times New Roman" w:cs="Times New Roman"/>
          <w:color w:val="202020"/>
          <w:sz w:val="16"/>
          <w:szCs w:val="16"/>
          <w:lang w:eastAsia="en-GB"/>
        </w:rPr>
      </w:pPr>
    </w:p>
    <w:p w:rsidRPr="00670471" w:rsidR="004B5021" w:rsidP="1394BED5" w:rsidRDefault="1394BED5" w14:paraId="165D5C95" w14:textId="226089E1">
      <w:pPr>
        <w:shd w:val="clear" w:color="auto" w:fill="FFFFFF" w:themeFill="background1"/>
        <w:spacing w:after="0" w:line="300" w:lineRule="atLeast"/>
        <w:textAlignment w:val="top"/>
        <w:rPr>
          <w:rFonts w:ascii="Verdana" w:hAnsi="Verdana" w:eastAsia="Times New Roman" w:cs="Times New Roman"/>
          <w:color w:val="202020"/>
          <w:sz w:val="21"/>
          <w:szCs w:val="21"/>
          <w:lang w:eastAsia="en-GB"/>
        </w:rPr>
      </w:pPr>
      <w:r w:rsidRPr="00670471">
        <w:rPr>
          <w:rFonts w:ascii="Verdana" w:hAnsi="Verdana" w:eastAsia="Times New Roman" w:cs="Times New Roman"/>
          <w:color w:val="202020"/>
          <w:sz w:val="21"/>
          <w:szCs w:val="21"/>
          <w:lang w:eastAsia="en-GB"/>
        </w:rPr>
        <w:t xml:space="preserve">Working under the authority of the </w:t>
      </w:r>
      <w:r w:rsidRPr="00670471" w:rsidR="008D0D0D">
        <w:rPr>
          <w:rFonts w:ascii="Verdana" w:hAnsi="Verdana" w:eastAsia="Times New Roman" w:cs="Times New Roman"/>
          <w:color w:val="202020"/>
          <w:sz w:val="21"/>
          <w:szCs w:val="21"/>
          <w:lang w:eastAsia="en-GB"/>
        </w:rPr>
        <w:t>Trustee</w:t>
      </w:r>
      <w:r w:rsidRPr="00670471" w:rsidR="00F00B3F">
        <w:rPr>
          <w:rFonts w:ascii="Verdana" w:hAnsi="Verdana" w:eastAsia="Times New Roman" w:cs="Times New Roman"/>
          <w:color w:val="202020"/>
          <w:sz w:val="21"/>
          <w:szCs w:val="21"/>
          <w:lang w:eastAsia="en-GB"/>
        </w:rPr>
        <w:t>s</w:t>
      </w:r>
      <w:r w:rsidRPr="00670471">
        <w:rPr>
          <w:rFonts w:ascii="Verdana" w:hAnsi="Verdana" w:eastAsia="Times New Roman" w:cs="Times New Roman"/>
          <w:color w:val="202020"/>
          <w:sz w:val="21"/>
          <w:szCs w:val="21"/>
          <w:lang w:eastAsia="en-GB"/>
        </w:rPr>
        <w:t>, the Safeguarding Officer takes the lead role for safeguarding within the charity’s activities.</w:t>
      </w:r>
    </w:p>
    <w:p w:rsidRPr="00670471" w:rsidR="004B5021" w:rsidP="1394BED5" w:rsidRDefault="1394BED5" w14:paraId="33E15BF7" w14:textId="77777777">
      <w:pPr>
        <w:shd w:val="clear" w:color="auto" w:fill="FFFFFF" w:themeFill="background1"/>
        <w:spacing w:before="150" w:after="0" w:line="300" w:lineRule="atLeast"/>
        <w:textAlignment w:val="top"/>
        <w:rPr>
          <w:rFonts w:ascii="Verdana" w:hAnsi="Verdana" w:eastAsia="Times New Roman" w:cs="Times New Roman"/>
          <w:color w:val="202020"/>
          <w:sz w:val="21"/>
          <w:szCs w:val="21"/>
          <w:lang w:eastAsia="en-GB"/>
        </w:rPr>
      </w:pPr>
      <w:r w:rsidRPr="00670471">
        <w:rPr>
          <w:rFonts w:ascii="Verdana" w:hAnsi="Verdana" w:eastAsia="Times New Roman" w:cs="Times New Roman"/>
          <w:color w:val="202020"/>
          <w:sz w:val="21"/>
          <w:szCs w:val="21"/>
          <w:lang w:eastAsia="en-GB"/>
        </w:rPr>
        <w:t>The Safeguarding Officer will:</w:t>
      </w:r>
    </w:p>
    <w:p w:rsidRPr="00670471" w:rsidR="004B5021" w:rsidP="1394BED5" w:rsidRDefault="1394BED5" w14:paraId="3E041F34" w14:textId="55788BC3">
      <w:pPr>
        <w:numPr>
          <w:ilvl w:val="0"/>
          <w:numId w:val="10"/>
        </w:numPr>
        <w:shd w:val="clear" w:color="auto" w:fill="FFFFFF" w:themeFill="background1"/>
        <w:spacing w:before="45" w:after="0" w:line="360" w:lineRule="atLeast"/>
        <w:ind w:left="600"/>
        <w:textAlignment w:val="top"/>
        <w:rPr>
          <w:rFonts w:ascii="Verdana" w:hAnsi="Verdana" w:eastAsia="Times New Roman" w:cs="Times New Roman"/>
          <w:color w:val="202020"/>
          <w:sz w:val="21"/>
          <w:szCs w:val="21"/>
          <w:lang w:eastAsia="en-GB"/>
        </w:rPr>
      </w:pPr>
      <w:r w:rsidRPr="00670471">
        <w:rPr>
          <w:rFonts w:ascii="Verdana" w:hAnsi="Verdana" w:eastAsia="Times New Roman" w:cs="Times New Roman"/>
          <w:color w:val="202020"/>
          <w:sz w:val="21"/>
          <w:szCs w:val="21"/>
          <w:lang w:eastAsia="en-GB"/>
        </w:rPr>
        <w:lastRenderedPageBreak/>
        <w:t>Be the first port of call for any safeguarding issues</w:t>
      </w:r>
      <w:r w:rsidRPr="00670471" w:rsidR="71D731DA">
        <w:rPr>
          <w:rFonts w:ascii="Verdana" w:hAnsi="Verdana" w:eastAsia="Times New Roman" w:cs="Times New Roman"/>
          <w:color w:val="202020"/>
          <w:sz w:val="21"/>
          <w:szCs w:val="21"/>
          <w:lang w:eastAsia="en-GB"/>
        </w:rPr>
        <w:t xml:space="preserve"> for families, volunteers and staff. </w:t>
      </w:r>
    </w:p>
    <w:p w:rsidRPr="00670471" w:rsidR="004B5021" w:rsidP="1001929F" w:rsidRDefault="00670471" w14:paraId="33DA7610" w14:textId="51E0CD2E">
      <w:pPr>
        <w:numPr>
          <w:ilvl w:val="0"/>
          <w:numId w:val="10"/>
        </w:numPr>
        <w:shd w:val="clear" w:color="auto" w:fill="FFFFFF" w:themeFill="background1"/>
        <w:spacing w:before="45" w:after="0" w:line="360" w:lineRule="atLeast"/>
        <w:ind w:left="600"/>
        <w:textAlignment w:val="top"/>
        <w:rPr>
          <w:color w:val="202020"/>
          <w:sz w:val="21"/>
          <w:szCs w:val="21"/>
          <w:lang w:eastAsia="en-GB"/>
        </w:rPr>
      </w:pPr>
      <w:r w:rsidRPr="00670471">
        <w:rPr>
          <w:rFonts w:ascii="Verdana" w:hAnsi="Verdana" w:eastAsia="Times New Roman" w:cs="Times New Roman"/>
          <w:color w:val="202020"/>
          <w:sz w:val="21"/>
          <w:szCs w:val="21"/>
          <w:lang w:eastAsia="en-GB"/>
        </w:rPr>
        <w:t>D</w:t>
      </w:r>
      <w:r w:rsidRPr="00670471" w:rsidR="74654B72">
        <w:rPr>
          <w:rFonts w:ascii="Verdana" w:hAnsi="Verdana" w:eastAsia="Times New Roman" w:cs="Times New Roman"/>
          <w:color w:val="202020"/>
          <w:sz w:val="21"/>
          <w:szCs w:val="21"/>
          <w:lang w:eastAsia="en-GB"/>
        </w:rPr>
        <w:t>ecide next steps</w:t>
      </w:r>
      <w:r w:rsidRPr="00670471" w:rsidR="55F84EF6">
        <w:rPr>
          <w:rFonts w:ascii="Verdana" w:hAnsi="Verdana" w:eastAsia="Times New Roman" w:cs="Times New Roman"/>
          <w:color w:val="202020"/>
          <w:sz w:val="21"/>
          <w:szCs w:val="21"/>
          <w:lang w:eastAsia="en-GB"/>
        </w:rPr>
        <w:t xml:space="preserve"> and actions</w:t>
      </w:r>
      <w:r w:rsidRPr="00670471" w:rsidR="74654B72">
        <w:rPr>
          <w:rFonts w:ascii="Verdana" w:hAnsi="Verdana" w:eastAsia="Times New Roman" w:cs="Times New Roman"/>
          <w:color w:val="202020"/>
          <w:sz w:val="21"/>
          <w:szCs w:val="21"/>
          <w:lang w:eastAsia="en-GB"/>
        </w:rPr>
        <w:t xml:space="preserve"> based upon information shared</w:t>
      </w:r>
      <w:r w:rsidRPr="00670471" w:rsidR="781FBCA1">
        <w:rPr>
          <w:rFonts w:ascii="Verdana" w:hAnsi="Verdana" w:eastAsia="Times New Roman" w:cs="Times New Roman"/>
          <w:color w:val="202020"/>
          <w:sz w:val="21"/>
          <w:szCs w:val="21"/>
          <w:lang w:eastAsia="en-GB"/>
        </w:rPr>
        <w:t xml:space="preserve"> by </w:t>
      </w:r>
      <w:r w:rsidRPr="00670471" w:rsidR="1BB1D488">
        <w:rPr>
          <w:rFonts w:ascii="Verdana" w:hAnsi="Verdana" w:eastAsia="Times New Roman" w:cs="Times New Roman"/>
          <w:color w:val="202020"/>
          <w:sz w:val="21"/>
          <w:szCs w:val="21"/>
          <w:lang w:eastAsia="en-GB"/>
        </w:rPr>
        <w:t xml:space="preserve">Carries of Hope families, volunteers and </w:t>
      </w:r>
      <w:r w:rsidRPr="00670471" w:rsidR="7823E30C">
        <w:rPr>
          <w:rFonts w:ascii="Verdana" w:hAnsi="Verdana" w:eastAsia="Times New Roman" w:cs="Times New Roman"/>
          <w:color w:val="202020"/>
          <w:sz w:val="21"/>
          <w:szCs w:val="21"/>
          <w:lang w:eastAsia="en-GB"/>
        </w:rPr>
        <w:t>s</w:t>
      </w:r>
      <w:r w:rsidRPr="00670471" w:rsidR="1BB1D488">
        <w:rPr>
          <w:rFonts w:ascii="Verdana" w:hAnsi="Verdana" w:eastAsia="Times New Roman" w:cs="Times New Roman"/>
          <w:color w:val="202020"/>
          <w:sz w:val="21"/>
          <w:szCs w:val="21"/>
          <w:lang w:eastAsia="en-GB"/>
        </w:rPr>
        <w:t>taff</w:t>
      </w:r>
      <w:r w:rsidRPr="00670471" w:rsidR="67AE65EB">
        <w:rPr>
          <w:rFonts w:ascii="Verdana" w:hAnsi="Verdana" w:eastAsia="Times New Roman" w:cs="Times New Roman"/>
          <w:color w:val="202020"/>
          <w:sz w:val="21"/>
          <w:szCs w:val="21"/>
          <w:lang w:eastAsia="en-GB"/>
        </w:rPr>
        <w:t xml:space="preserve"> which suggest there may be a safeguarding concern. T</w:t>
      </w:r>
      <w:r w:rsidRPr="00670471" w:rsidR="74654B72">
        <w:rPr>
          <w:rFonts w:ascii="Verdana" w:hAnsi="Verdana" w:eastAsia="Times New Roman" w:cs="Times New Roman"/>
          <w:color w:val="202020"/>
          <w:sz w:val="21"/>
          <w:szCs w:val="21"/>
          <w:lang w:eastAsia="en-GB"/>
        </w:rPr>
        <w:t>his may mean t</w:t>
      </w:r>
      <w:r w:rsidRPr="00670471" w:rsidR="1394BED5">
        <w:rPr>
          <w:rFonts w:ascii="Verdana" w:hAnsi="Verdana" w:eastAsia="Times New Roman" w:cs="Times New Roman"/>
          <w:color w:val="202020"/>
          <w:sz w:val="21"/>
          <w:szCs w:val="21"/>
          <w:lang w:eastAsia="en-GB"/>
        </w:rPr>
        <w:t>ak</w:t>
      </w:r>
      <w:r w:rsidRPr="00670471" w:rsidR="476EC365">
        <w:rPr>
          <w:rFonts w:ascii="Verdana" w:hAnsi="Verdana" w:eastAsia="Times New Roman" w:cs="Times New Roman"/>
          <w:color w:val="202020"/>
          <w:sz w:val="21"/>
          <w:szCs w:val="21"/>
          <w:lang w:eastAsia="en-GB"/>
        </w:rPr>
        <w:t>ing</w:t>
      </w:r>
      <w:r w:rsidRPr="00670471" w:rsidR="1394BED5">
        <w:rPr>
          <w:rFonts w:ascii="Verdana" w:hAnsi="Verdana" w:eastAsia="Times New Roman" w:cs="Times New Roman"/>
          <w:color w:val="202020"/>
          <w:sz w:val="21"/>
          <w:szCs w:val="21"/>
          <w:lang w:eastAsia="en-GB"/>
        </w:rPr>
        <w:t xml:space="preserve"> up any safeguarding issues with the relevant authorities</w:t>
      </w:r>
      <w:r w:rsidRPr="00670471" w:rsidR="26BE65B4">
        <w:rPr>
          <w:rFonts w:ascii="Verdana" w:hAnsi="Verdana" w:eastAsia="Times New Roman" w:cs="Times New Roman"/>
          <w:color w:val="202020"/>
          <w:sz w:val="21"/>
          <w:szCs w:val="21"/>
          <w:lang w:eastAsia="en-GB"/>
        </w:rPr>
        <w:t>, such as children services</w:t>
      </w:r>
      <w:r w:rsidRPr="00670471" w:rsidR="17F6F4E0">
        <w:rPr>
          <w:rFonts w:ascii="Verdana" w:hAnsi="Verdana" w:eastAsia="Times New Roman" w:cs="Times New Roman"/>
          <w:color w:val="202020"/>
          <w:sz w:val="21"/>
          <w:szCs w:val="21"/>
          <w:lang w:eastAsia="en-GB"/>
        </w:rPr>
        <w:t>, adult social care</w:t>
      </w:r>
      <w:r w:rsidRPr="00670471" w:rsidR="26BE65B4">
        <w:rPr>
          <w:rFonts w:ascii="Verdana" w:hAnsi="Verdana" w:eastAsia="Times New Roman" w:cs="Times New Roman"/>
          <w:color w:val="202020"/>
          <w:sz w:val="21"/>
          <w:szCs w:val="21"/>
          <w:lang w:eastAsia="en-GB"/>
        </w:rPr>
        <w:t xml:space="preserve"> or the police. </w:t>
      </w:r>
    </w:p>
    <w:p w:rsidRPr="00670471" w:rsidR="7ABDA8BC" w:rsidP="1001929F" w:rsidRDefault="00670471" w14:paraId="111705D3" w14:textId="53B6A85C">
      <w:pPr>
        <w:numPr>
          <w:ilvl w:val="0"/>
          <w:numId w:val="10"/>
        </w:numPr>
        <w:shd w:val="clear" w:color="auto" w:fill="FFFFFF" w:themeFill="background1"/>
        <w:spacing w:before="45" w:after="0" w:line="360" w:lineRule="atLeast"/>
        <w:ind w:left="600"/>
        <w:rPr>
          <w:color w:val="202020"/>
          <w:sz w:val="21"/>
          <w:szCs w:val="21"/>
          <w:lang w:eastAsia="en-GB"/>
        </w:rPr>
      </w:pPr>
      <w:r w:rsidRPr="00670471">
        <w:rPr>
          <w:rFonts w:ascii="Verdana" w:hAnsi="Verdana" w:eastAsia="Times New Roman" w:cs="Times New Roman"/>
          <w:color w:val="202020"/>
          <w:sz w:val="21"/>
          <w:szCs w:val="21"/>
          <w:lang w:eastAsia="en-GB"/>
        </w:rPr>
        <w:t>B</w:t>
      </w:r>
      <w:r w:rsidRPr="00670471" w:rsidR="7ABDA8BC">
        <w:rPr>
          <w:rFonts w:ascii="Verdana" w:hAnsi="Verdana" w:eastAsia="Times New Roman" w:cs="Times New Roman"/>
          <w:color w:val="202020"/>
          <w:sz w:val="21"/>
          <w:szCs w:val="21"/>
          <w:lang w:eastAsia="en-GB"/>
        </w:rPr>
        <w:t xml:space="preserve">e the main person responsible for liaising with outside agencies with the purpose of safeguarding. </w:t>
      </w:r>
    </w:p>
    <w:p w:rsidRPr="00670471" w:rsidR="655EEAD1" w:rsidP="1001929F" w:rsidRDefault="655EEAD1" w14:paraId="304515C0" w14:textId="5819E47D">
      <w:pPr>
        <w:numPr>
          <w:ilvl w:val="0"/>
          <w:numId w:val="10"/>
        </w:numPr>
        <w:shd w:val="clear" w:color="auto" w:fill="FFFFFF" w:themeFill="background1"/>
        <w:spacing w:before="45" w:after="0" w:line="360" w:lineRule="atLeast"/>
        <w:ind w:left="600"/>
        <w:rPr>
          <w:color w:val="202020"/>
          <w:sz w:val="21"/>
          <w:szCs w:val="21"/>
          <w:lang w:eastAsia="en-GB"/>
        </w:rPr>
      </w:pPr>
      <w:r w:rsidRPr="00670471">
        <w:rPr>
          <w:rFonts w:ascii="Verdana" w:hAnsi="Verdana" w:eastAsia="Times New Roman" w:cs="Times New Roman"/>
          <w:color w:val="202020"/>
          <w:sz w:val="21"/>
          <w:szCs w:val="21"/>
          <w:lang w:eastAsia="en-GB"/>
        </w:rPr>
        <w:t xml:space="preserve">Ensure that safeguarding information is up to date, accurate and stored securely. </w:t>
      </w:r>
    </w:p>
    <w:p w:rsidRPr="00670471" w:rsidR="2B017915" w:rsidP="1001929F" w:rsidRDefault="2B017915" w14:paraId="0FB190B2" w14:textId="39EE8ACB">
      <w:pPr>
        <w:numPr>
          <w:ilvl w:val="0"/>
          <w:numId w:val="10"/>
        </w:numPr>
        <w:shd w:val="clear" w:color="auto" w:fill="FFFFFF" w:themeFill="background1"/>
        <w:spacing w:before="45" w:after="0" w:line="360" w:lineRule="atLeast"/>
        <w:ind w:left="600"/>
        <w:rPr>
          <w:color w:val="202020"/>
          <w:sz w:val="21"/>
          <w:szCs w:val="21"/>
          <w:lang w:eastAsia="en-GB"/>
        </w:rPr>
      </w:pPr>
      <w:r w:rsidRPr="00670471">
        <w:rPr>
          <w:rFonts w:ascii="Verdana" w:hAnsi="Verdana" w:eastAsia="Times New Roman" w:cs="Times New Roman"/>
          <w:color w:val="202020"/>
          <w:sz w:val="21"/>
          <w:szCs w:val="21"/>
          <w:lang w:eastAsia="en-GB"/>
        </w:rPr>
        <w:t xml:space="preserve">Be available to offer support and guidance to staff and volunteers </w:t>
      </w:r>
    </w:p>
    <w:p w:rsidRPr="00670471" w:rsidR="169CE654" w:rsidP="1001929F" w:rsidRDefault="169CE654" w14:paraId="37BD9B0B" w14:textId="3342EB62">
      <w:pPr>
        <w:numPr>
          <w:ilvl w:val="0"/>
          <w:numId w:val="10"/>
        </w:numPr>
        <w:shd w:val="clear" w:color="auto" w:fill="FFFFFF" w:themeFill="background1"/>
        <w:spacing w:before="45" w:after="0" w:line="360" w:lineRule="atLeast"/>
        <w:ind w:left="600"/>
        <w:rPr>
          <w:rFonts w:eastAsiaTheme="minorEastAsia"/>
          <w:color w:val="202020"/>
          <w:sz w:val="21"/>
          <w:szCs w:val="21"/>
          <w:lang w:eastAsia="en-GB"/>
        </w:rPr>
      </w:pPr>
      <w:r w:rsidRPr="00670471">
        <w:rPr>
          <w:rFonts w:ascii="Verdana" w:hAnsi="Verdana" w:eastAsia="Verdana" w:cs="Verdana"/>
          <w:sz w:val="21"/>
          <w:szCs w:val="21"/>
        </w:rPr>
        <w:t>Update their knowledge and skills regularly and keep up with any developments relevant to their role;</w:t>
      </w:r>
    </w:p>
    <w:p w:rsidRPr="00670471" w:rsidR="004B5021" w:rsidP="1394BED5" w:rsidRDefault="1394BED5" w14:paraId="47A97680" w14:textId="5D4FF002">
      <w:pPr>
        <w:numPr>
          <w:ilvl w:val="0"/>
          <w:numId w:val="10"/>
        </w:numPr>
        <w:shd w:val="clear" w:color="auto" w:fill="FFFFFF" w:themeFill="background1"/>
        <w:spacing w:before="45" w:after="0" w:line="360" w:lineRule="atLeast"/>
        <w:ind w:left="600"/>
        <w:textAlignment w:val="top"/>
        <w:rPr>
          <w:rFonts w:ascii="Verdana" w:hAnsi="Verdana" w:eastAsia="Times New Roman" w:cs="Times New Roman"/>
          <w:color w:val="202020"/>
          <w:sz w:val="21"/>
          <w:szCs w:val="21"/>
          <w:lang w:eastAsia="en-GB"/>
        </w:rPr>
      </w:pPr>
      <w:r w:rsidRPr="00670471">
        <w:rPr>
          <w:rFonts w:ascii="Verdana" w:hAnsi="Verdana" w:eastAsia="Times New Roman" w:cs="Times New Roman"/>
          <w:color w:val="202020"/>
          <w:sz w:val="21"/>
          <w:szCs w:val="21"/>
          <w:lang w:eastAsia="en-GB"/>
        </w:rPr>
        <w:t xml:space="preserve">Monitor the progress of any safeguarding issues passed to another authority, where the person at risk is still in contact with </w:t>
      </w:r>
      <w:r w:rsidR="0060475D">
        <w:rPr>
          <w:rFonts w:ascii="Verdana" w:hAnsi="Verdana" w:eastAsia="Times New Roman" w:cs="Times New Roman"/>
          <w:color w:val="202020"/>
          <w:sz w:val="21"/>
          <w:szCs w:val="21"/>
          <w:lang w:eastAsia="en-GB"/>
        </w:rPr>
        <w:t>Clothing Coventry</w:t>
      </w:r>
      <w:r w:rsidRPr="00670471">
        <w:rPr>
          <w:rFonts w:ascii="Verdana" w:hAnsi="Verdana" w:eastAsia="Times New Roman" w:cs="Times New Roman"/>
          <w:color w:val="202020"/>
          <w:sz w:val="21"/>
          <w:szCs w:val="21"/>
          <w:lang w:eastAsia="en-GB"/>
        </w:rPr>
        <w:t>.</w:t>
      </w:r>
    </w:p>
    <w:p w:rsidRPr="00670471" w:rsidR="004B5021" w:rsidP="1394BED5" w:rsidRDefault="1394BED5" w14:paraId="3EA660B2" w14:textId="77777777">
      <w:pPr>
        <w:numPr>
          <w:ilvl w:val="0"/>
          <w:numId w:val="10"/>
        </w:numPr>
        <w:shd w:val="clear" w:color="auto" w:fill="FFFFFF" w:themeFill="background1"/>
        <w:spacing w:before="45" w:after="0" w:line="360" w:lineRule="atLeast"/>
        <w:ind w:left="600"/>
        <w:textAlignment w:val="top"/>
        <w:rPr>
          <w:rFonts w:ascii="Verdana" w:hAnsi="Verdana" w:eastAsia="Times New Roman" w:cs="Times New Roman"/>
          <w:color w:val="202020"/>
          <w:sz w:val="21"/>
          <w:szCs w:val="21"/>
          <w:lang w:eastAsia="en-GB"/>
        </w:rPr>
      </w:pPr>
      <w:r w:rsidRPr="00670471">
        <w:rPr>
          <w:rFonts w:ascii="Verdana" w:hAnsi="Verdana" w:eastAsia="Times New Roman" w:cs="Times New Roman"/>
          <w:color w:val="202020"/>
          <w:sz w:val="21"/>
          <w:szCs w:val="21"/>
          <w:lang w:eastAsia="en-GB"/>
        </w:rPr>
        <w:t>Ensure that DBS checks are done and then receive notifications regarding online DBS checks.</w:t>
      </w:r>
    </w:p>
    <w:p w:rsidRPr="00670471" w:rsidR="009C62D0" w:rsidP="1394BED5" w:rsidRDefault="1394BED5" w14:paraId="50E31297" w14:textId="5BE39BB3">
      <w:pPr>
        <w:numPr>
          <w:ilvl w:val="0"/>
          <w:numId w:val="10"/>
        </w:numPr>
        <w:shd w:val="clear" w:color="auto" w:fill="FFFFFF" w:themeFill="background1"/>
        <w:spacing w:before="45" w:after="0" w:line="360" w:lineRule="atLeast"/>
        <w:ind w:left="600"/>
        <w:textAlignment w:val="top"/>
        <w:rPr>
          <w:rFonts w:ascii="Verdana" w:hAnsi="Verdana" w:eastAsia="Times New Roman" w:cs="Times New Roman"/>
          <w:color w:val="202020"/>
          <w:sz w:val="21"/>
          <w:szCs w:val="21"/>
          <w:lang w:eastAsia="en-GB"/>
        </w:rPr>
      </w:pPr>
      <w:r w:rsidRPr="00670471">
        <w:rPr>
          <w:rFonts w:ascii="Verdana" w:hAnsi="Verdana" w:eastAsia="Times New Roman" w:cs="Times New Roman"/>
          <w:color w:val="202020"/>
          <w:sz w:val="21"/>
          <w:szCs w:val="21"/>
          <w:lang w:eastAsia="en-GB"/>
        </w:rPr>
        <w:t xml:space="preserve">Ensure that Safeguarding Training is provided on all volunteer training programmes; and that training opportunities are brought to the attention of all staff and </w:t>
      </w:r>
      <w:r w:rsidRPr="00670471" w:rsidR="008D0D0D">
        <w:rPr>
          <w:rFonts w:ascii="Verdana" w:hAnsi="Verdana" w:eastAsia="Times New Roman" w:cs="Times New Roman"/>
          <w:color w:val="202020"/>
          <w:sz w:val="21"/>
          <w:szCs w:val="21"/>
          <w:lang w:eastAsia="en-GB"/>
        </w:rPr>
        <w:t>Trustee</w:t>
      </w:r>
      <w:r w:rsidRPr="00670471" w:rsidR="00F00B3F">
        <w:rPr>
          <w:rFonts w:ascii="Verdana" w:hAnsi="Verdana" w:eastAsia="Times New Roman" w:cs="Times New Roman"/>
          <w:color w:val="202020"/>
          <w:sz w:val="21"/>
          <w:szCs w:val="21"/>
          <w:lang w:eastAsia="en-GB"/>
        </w:rPr>
        <w:t>s</w:t>
      </w:r>
      <w:r w:rsidRPr="00670471">
        <w:rPr>
          <w:rFonts w:ascii="Verdana" w:hAnsi="Verdana" w:eastAsia="Times New Roman" w:cs="Times New Roman"/>
          <w:color w:val="202020"/>
          <w:sz w:val="21"/>
          <w:szCs w:val="21"/>
          <w:lang w:eastAsia="en-GB"/>
        </w:rPr>
        <w:t>.</w:t>
      </w:r>
    </w:p>
    <w:p w:rsidRPr="0060475D" w:rsidR="5EFF84CB" w:rsidP="0060475D" w:rsidRDefault="5EFF84CB" w14:paraId="0A6F150A" w14:textId="5EF55778">
      <w:pPr>
        <w:numPr>
          <w:ilvl w:val="0"/>
          <w:numId w:val="10"/>
        </w:numPr>
        <w:shd w:val="clear" w:color="auto" w:fill="FFFFFF" w:themeFill="background1"/>
        <w:spacing w:before="45" w:after="0" w:line="360" w:lineRule="atLeast"/>
        <w:ind w:left="600"/>
        <w:rPr>
          <w:color w:val="202020"/>
          <w:sz w:val="21"/>
          <w:szCs w:val="21"/>
          <w:lang w:eastAsia="en-GB"/>
        </w:rPr>
      </w:pPr>
      <w:r w:rsidRPr="00670471">
        <w:rPr>
          <w:rFonts w:ascii="Verdana" w:hAnsi="Verdana" w:eastAsia="Times New Roman" w:cs="Times New Roman"/>
          <w:color w:val="202020"/>
          <w:sz w:val="21"/>
          <w:szCs w:val="21"/>
          <w:lang w:eastAsia="en-GB"/>
        </w:rPr>
        <w:t>Ensure that the Trustee</w:t>
      </w:r>
      <w:r w:rsidRPr="00670471" w:rsidR="30C506FE">
        <w:rPr>
          <w:rFonts w:ascii="Verdana" w:hAnsi="Verdana" w:eastAsia="Times New Roman" w:cs="Times New Roman"/>
          <w:color w:val="202020"/>
          <w:sz w:val="21"/>
          <w:szCs w:val="21"/>
          <w:lang w:eastAsia="en-GB"/>
        </w:rPr>
        <w:t>s</w:t>
      </w:r>
      <w:r w:rsidRPr="0060475D" w:rsidR="30C506FE">
        <w:rPr>
          <w:rFonts w:ascii="Verdana" w:hAnsi="Verdana" w:eastAsia="Times New Roman" w:cs="Times New Roman"/>
          <w:color w:val="202020"/>
          <w:sz w:val="21"/>
          <w:szCs w:val="21"/>
          <w:lang w:eastAsia="en-GB"/>
        </w:rPr>
        <w:t xml:space="preserve"> are</w:t>
      </w:r>
      <w:r w:rsidRPr="0060475D">
        <w:rPr>
          <w:rFonts w:ascii="Verdana" w:hAnsi="Verdana" w:eastAsia="Times New Roman" w:cs="Times New Roman"/>
          <w:color w:val="202020"/>
          <w:sz w:val="21"/>
          <w:szCs w:val="21"/>
          <w:lang w:eastAsia="en-GB"/>
        </w:rPr>
        <w:t xml:space="preserve"> updated with any safeguarding actions taken. </w:t>
      </w:r>
    </w:p>
    <w:p w:rsidRPr="00670471" w:rsidR="00834907" w:rsidP="1394BED5" w:rsidRDefault="1394BED5" w14:paraId="4EC592BB" w14:textId="0C650744">
      <w:pPr>
        <w:shd w:val="clear" w:color="auto" w:fill="FFFFFF" w:themeFill="background1"/>
        <w:spacing w:before="45" w:after="0" w:line="360" w:lineRule="atLeast"/>
        <w:ind w:left="600"/>
        <w:textAlignment w:val="top"/>
        <w:rPr>
          <w:rFonts w:ascii="Verdana" w:hAnsi="Verdana" w:eastAsia="Times New Roman" w:cs="Times New Roman"/>
          <w:color w:val="202020"/>
          <w:sz w:val="21"/>
          <w:szCs w:val="21"/>
          <w:lang w:eastAsia="en-GB"/>
        </w:rPr>
      </w:pPr>
      <w:r w:rsidRPr="00670471">
        <w:rPr>
          <w:rFonts w:ascii="Verdana" w:hAnsi="Verdana" w:eastAsia="Times New Roman" w:cs="Times New Roman"/>
          <w:b/>
          <w:bCs/>
          <w:color w:val="202020"/>
          <w:sz w:val="21"/>
          <w:szCs w:val="21"/>
          <w:lang w:eastAsia="en-GB"/>
        </w:rPr>
        <w:t>Contact details</w:t>
      </w:r>
      <w:r w:rsidRPr="00670471">
        <w:rPr>
          <w:rFonts w:ascii="Verdana" w:hAnsi="Verdana" w:eastAsia="Times New Roman" w:cs="Times New Roman"/>
          <w:color w:val="202020"/>
          <w:sz w:val="21"/>
          <w:szCs w:val="21"/>
          <w:lang w:eastAsia="en-GB"/>
        </w:rPr>
        <w:t>:</w:t>
      </w:r>
    </w:p>
    <w:p w:rsidRPr="00670471" w:rsidR="00834907" w:rsidP="1001929F" w:rsidRDefault="1394BED5" w14:paraId="2B0E91AB" w14:textId="7F3D320E">
      <w:pPr>
        <w:shd w:val="clear" w:color="auto" w:fill="FFFFFF" w:themeFill="background1"/>
        <w:spacing w:before="45" w:after="0" w:line="360" w:lineRule="atLeast"/>
        <w:ind w:left="600"/>
        <w:textAlignment w:val="top"/>
        <w:rPr>
          <w:rFonts w:ascii="Verdana" w:hAnsi="Verdana" w:eastAsia="Times New Roman" w:cs="Times New Roman"/>
          <w:color w:val="202020"/>
          <w:sz w:val="21"/>
          <w:szCs w:val="21"/>
          <w:lang w:eastAsia="en-GB"/>
        </w:rPr>
      </w:pPr>
      <w:r w:rsidRPr="00670471">
        <w:rPr>
          <w:rFonts w:ascii="Verdana" w:hAnsi="Verdana" w:eastAsia="Times New Roman" w:cs="Times New Roman"/>
          <w:color w:val="202020"/>
          <w:sz w:val="21"/>
          <w:szCs w:val="21"/>
          <w:lang w:eastAsia="en-GB"/>
        </w:rPr>
        <w:t xml:space="preserve">Name: </w:t>
      </w:r>
      <w:r w:rsidR="00005776">
        <w:rPr>
          <w:rFonts w:ascii="Verdana" w:hAnsi="Verdana" w:eastAsia="Times New Roman" w:cs="Times New Roman"/>
          <w:color w:val="202020"/>
          <w:sz w:val="21"/>
          <w:szCs w:val="21"/>
          <w:lang w:eastAsia="en-GB"/>
        </w:rPr>
        <w:t>David Wilson</w:t>
      </w:r>
      <w:r w:rsidRPr="00670471" w:rsidR="03A02DEC">
        <w:rPr>
          <w:rFonts w:ascii="Verdana" w:hAnsi="Verdana" w:eastAsia="Times New Roman" w:cs="Times New Roman"/>
          <w:color w:val="202020"/>
          <w:sz w:val="21"/>
          <w:szCs w:val="21"/>
          <w:lang w:eastAsia="en-GB"/>
        </w:rPr>
        <w:t xml:space="preserve"> </w:t>
      </w:r>
    </w:p>
    <w:p w:rsidRPr="00670471" w:rsidR="00834907" w:rsidP="1001929F" w:rsidRDefault="1394BED5" w14:paraId="71F51C80" w14:textId="49B13117">
      <w:pPr>
        <w:shd w:val="clear" w:color="auto" w:fill="FFFFFF" w:themeFill="background1"/>
        <w:spacing w:before="45" w:after="0" w:line="360" w:lineRule="atLeast"/>
        <w:ind w:left="600"/>
        <w:textAlignment w:val="top"/>
        <w:rPr>
          <w:rFonts w:ascii="Verdana" w:hAnsi="Verdana" w:eastAsia="Times New Roman" w:cs="Times New Roman"/>
          <w:color w:val="202020"/>
          <w:sz w:val="21"/>
          <w:szCs w:val="21"/>
          <w:lang w:eastAsia="en-GB"/>
        </w:rPr>
      </w:pPr>
      <w:r w:rsidRPr="00670471">
        <w:rPr>
          <w:rFonts w:ascii="Verdana" w:hAnsi="Verdana" w:eastAsia="Times New Roman" w:cs="Times New Roman"/>
          <w:color w:val="202020"/>
          <w:sz w:val="21"/>
          <w:szCs w:val="21"/>
          <w:lang w:eastAsia="en-GB"/>
        </w:rPr>
        <w:t xml:space="preserve">Phone/email: </w:t>
      </w:r>
      <w:r w:rsidR="00005776">
        <w:rPr>
          <w:rFonts w:ascii="Verdana" w:hAnsi="Verdana" w:eastAsia="Times New Roman" w:cs="Times New Roman"/>
          <w:color w:val="202020"/>
          <w:sz w:val="21"/>
          <w:szCs w:val="21"/>
          <w:lang w:eastAsia="en-GB"/>
        </w:rPr>
        <w:t>07804746459</w:t>
      </w:r>
    </w:p>
    <w:p w:rsidRPr="00670471" w:rsidR="6269CAA9" w:rsidP="1001929F" w:rsidRDefault="008D4224" w14:paraId="1FAFCC04" w14:textId="06C79AD0">
      <w:pPr>
        <w:shd w:val="clear" w:color="auto" w:fill="FFFFFF" w:themeFill="background1"/>
        <w:spacing w:before="45" w:after="0" w:line="360" w:lineRule="atLeast"/>
        <w:ind w:left="600"/>
        <w:rPr>
          <w:rFonts w:ascii="Verdana" w:hAnsi="Verdana" w:eastAsia="Times New Roman" w:cs="Times New Roman"/>
          <w:color w:val="202020"/>
          <w:sz w:val="21"/>
          <w:szCs w:val="21"/>
          <w:lang w:eastAsia="en-GB"/>
        </w:rPr>
      </w:pPr>
      <w:hyperlink r:id="rId12">
        <w:r w:rsidR="00005776">
          <w:rPr>
            <w:rStyle w:val="Hyperlink"/>
            <w:rFonts w:ascii="Verdana" w:hAnsi="Verdana" w:eastAsia="Times New Roman" w:cs="Times New Roman"/>
            <w:sz w:val="21"/>
            <w:szCs w:val="21"/>
            <w:lang w:eastAsia="en-GB"/>
          </w:rPr>
          <w:t>davidwrites@outlook.com</w:t>
        </w:r>
      </w:hyperlink>
    </w:p>
    <w:p w:rsidRPr="00670471" w:rsidR="5C60A6E5" w:rsidP="5C60A6E5" w:rsidRDefault="5C60A6E5" w14:paraId="519E1882" w14:textId="34EFD98F">
      <w:pPr>
        <w:shd w:val="clear" w:color="auto" w:fill="FFFFFF" w:themeFill="background1"/>
        <w:spacing w:before="45" w:after="0" w:line="360" w:lineRule="atLeast"/>
        <w:ind w:left="600"/>
        <w:rPr>
          <w:rFonts w:ascii="Verdana" w:hAnsi="Verdana" w:eastAsia="Times New Roman" w:cs="Times New Roman"/>
          <w:color w:val="202020"/>
          <w:sz w:val="21"/>
          <w:szCs w:val="21"/>
          <w:lang w:eastAsia="en-GB"/>
        </w:rPr>
      </w:pPr>
    </w:p>
    <w:p w:rsidRPr="00670471" w:rsidR="00CF317A" w:rsidP="0089537E" w:rsidRDefault="00CF317A" w14:paraId="049F31CB" w14:textId="77777777">
      <w:pPr>
        <w:shd w:val="clear" w:color="auto" w:fill="FFFFFF"/>
        <w:spacing w:after="0" w:line="300" w:lineRule="atLeast"/>
        <w:textAlignment w:val="top"/>
        <w:rPr>
          <w:rFonts w:ascii="Verdana" w:hAnsi="Verdana" w:eastAsia="Times New Roman" w:cs="Times New Roman"/>
          <w:color w:val="202020"/>
          <w:sz w:val="21"/>
          <w:szCs w:val="21"/>
          <w:lang w:eastAsia="en-GB"/>
        </w:rPr>
      </w:pPr>
    </w:p>
    <w:p w:rsidRPr="00670471" w:rsidR="0089537E" w:rsidP="1394BED5" w:rsidRDefault="1394BED5" w14:paraId="02E44CA4" w14:textId="77777777">
      <w:pPr>
        <w:pStyle w:val="ListParagraph"/>
        <w:numPr>
          <w:ilvl w:val="0"/>
          <w:numId w:val="12"/>
        </w:numPr>
        <w:shd w:val="clear" w:color="auto" w:fill="FFFFFF" w:themeFill="background1"/>
        <w:spacing w:after="0" w:line="240" w:lineRule="auto"/>
        <w:textAlignment w:val="top"/>
        <w:rPr>
          <w:rFonts w:ascii="Verdana" w:hAnsi="Verdana" w:eastAsia="Times New Roman" w:cs="Times New Roman"/>
          <w:color w:val="202020"/>
          <w:sz w:val="30"/>
          <w:szCs w:val="30"/>
          <w:lang w:eastAsia="en-GB"/>
        </w:rPr>
      </w:pPr>
      <w:r w:rsidRPr="00670471">
        <w:rPr>
          <w:rFonts w:ascii="Verdana" w:hAnsi="Verdana" w:eastAsia="Times New Roman" w:cs="Times New Roman"/>
          <w:color w:val="202020"/>
          <w:sz w:val="30"/>
          <w:szCs w:val="30"/>
          <w:lang w:eastAsia="en-GB"/>
        </w:rPr>
        <w:t>Managing safeguarding situations</w:t>
      </w:r>
    </w:p>
    <w:p w:rsidRPr="00670471" w:rsidR="00834907" w:rsidP="0089537E" w:rsidRDefault="00834907" w14:paraId="53128261" w14:textId="77777777">
      <w:pPr>
        <w:shd w:val="clear" w:color="auto" w:fill="FFFFFF"/>
        <w:spacing w:after="0" w:line="300" w:lineRule="atLeast"/>
        <w:textAlignment w:val="top"/>
        <w:rPr>
          <w:rFonts w:ascii="Verdana" w:hAnsi="Verdana" w:eastAsia="Times New Roman" w:cs="Times New Roman"/>
          <w:color w:val="202020"/>
          <w:sz w:val="16"/>
          <w:szCs w:val="16"/>
          <w:lang w:eastAsia="en-GB"/>
        </w:rPr>
      </w:pPr>
    </w:p>
    <w:p w:rsidRPr="00670471" w:rsidR="0089537E" w:rsidP="1394BED5" w:rsidRDefault="1394BED5" w14:paraId="7E5FA61B" w14:textId="3D1BAC58">
      <w:pPr>
        <w:shd w:val="clear" w:color="auto" w:fill="FFFFFF" w:themeFill="background1"/>
        <w:spacing w:after="0" w:line="300" w:lineRule="atLeast"/>
        <w:textAlignment w:val="top"/>
        <w:rPr>
          <w:rFonts w:ascii="Verdana" w:hAnsi="Verdana" w:eastAsia="Times New Roman" w:cs="Times New Roman"/>
          <w:color w:val="202020"/>
          <w:sz w:val="21"/>
          <w:szCs w:val="21"/>
          <w:lang w:eastAsia="en-GB"/>
        </w:rPr>
      </w:pPr>
      <w:r w:rsidRPr="00670471">
        <w:rPr>
          <w:rFonts w:ascii="Verdana" w:hAnsi="Verdana" w:eastAsia="Times New Roman" w:cs="Times New Roman"/>
          <w:color w:val="202020"/>
          <w:sz w:val="21"/>
          <w:szCs w:val="21"/>
          <w:lang w:eastAsia="en-GB"/>
        </w:rPr>
        <w:t xml:space="preserve">The Safeguarding Officer and the </w:t>
      </w:r>
      <w:r w:rsidRPr="00670471" w:rsidR="008D0D0D">
        <w:rPr>
          <w:rFonts w:ascii="Verdana" w:hAnsi="Verdana" w:eastAsia="Times New Roman" w:cs="Times New Roman"/>
          <w:color w:val="202020"/>
          <w:sz w:val="21"/>
          <w:szCs w:val="21"/>
          <w:lang w:eastAsia="en-GB"/>
        </w:rPr>
        <w:t>Trustee</w:t>
      </w:r>
      <w:r w:rsidRPr="00670471" w:rsidR="00F00B3F">
        <w:rPr>
          <w:rFonts w:ascii="Verdana" w:hAnsi="Verdana" w:eastAsia="Times New Roman" w:cs="Times New Roman"/>
          <w:color w:val="202020"/>
          <w:sz w:val="21"/>
          <w:szCs w:val="21"/>
          <w:lang w:eastAsia="en-GB"/>
        </w:rPr>
        <w:t>s</w:t>
      </w:r>
      <w:r w:rsidRPr="00670471">
        <w:rPr>
          <w:rFonts w:ascii="Verdana" w:hAnsi="Verdana" w:eastAsia="Times New Roman" w:cs="Times New Roman"/>
          <w:color w:val="202020"/>
          <w:sz w:val="21"/>
          <w:szCs w:val="21"/>
          <w:lang w:eastAsia="en-GB"/>
        </w:rPr>
        <w:t xml:space="preserve"> are together responsible for ensuring that safeguarding policies and procedures are implemented within </w:t>
      </w:r>
      <w:r w:rsidR="0060475D">
        <w:rPr>
          <w:rFonts w:ascii="Verdana" w:hAnsi="Verdana" w:eastAsia="Times New Roman" w:cs="Times New Roman"/>
          <w:color w:val="202020"/>
          <w:sz w:val="21"/>
          <w:szCs w:val="21"/>
          <w:lang w:eastAsia="en-GB"/>
        </w:rPr>
        <w:t>Clothing Coventry</w:t>
      </w:r>
      <w:r w:rsidRPr="00670471">
        <w:rPr>
          <w:rFonts w:ascii="Verdana" w:hAnsi="Verdana" w:eastAsia="Times New Roman" w:cs="Times New Roman"/>
          <w:color w:val="202020"/>
          <w:sz w:val="21"/>
          <w:szCs w:val="21"/>
          <w:lang w:eastAsia="en-GB"/>
        </w:rPr>
        <w:t>.</w:t>
      </w:r>
    </w:p>
    <w:p w:rsidRPr="00670471" w:rsidR="1001929F" w:rsidP="1001929F" w:rsidRDefault="1001929F" w14:paraId="5461110A" w14:textId="5457BEC4">
      <w:pPr>
        <w:shd w:val="clear" w:color="auto" w:fill="FFFFFF" w:themeFill="background1"/>
        <w:spacing w:after="0" w:line="300" w:lineRule="atLeast"/>
        <w:rPr>
          <w:rFonts w:ascii="Verdana" w:hAnsi="Verdana" w:eastAsia="Times New Roman" w:cs="Times New Roman"/>
          <w:color w:val="202020"/>
          <w:sz w:val="21"/>
          <w:szCs w:val="21"/>
          <w:lang w:eastAsia="en-GB"/>
        </w:rPr>
      </w:pPr>
    </w:p>
    <w:p w:rsidRPr="00670471" w:rsidR="350A3726" w:rsidP="08A77CAA" w:rsidRDefault="350A3726" w14:paraId="59B7EEE9" w14:textId="50E2EEE2">
      <w:pPr>
        <w:shd w:val="clear" w:color="auto" w:fill="FFFFFF" w:themeFill="background1"/>
        <w:rPr>
          <w:rFonts w:ascii="Verdana" w:hAnsi="Verdana" w:eastAsia="Verdana" w:cs="Verdana"/>
          <w:color w:val="000000" w:themeColor="text1"/>
          <w:sz w:val="21"/>
          <w:szCs w:val="21"/>
        </w:rPr>
      </w:pPr>
      <w:r w:rsidRPr="00670471">
        <w:rPr>
          <w:rFonts w:ascii="Verdana" w:hAnsi="Verdana" w:eastAsia="Times New Roman" w:cs="Times New Roman"/>
          <w:color w:val="202020"/>
          <w:sz w:val="21"/>
          <w:szCs w:val="21"/>
          <w:lang w:eastAsia="en-GB"/>
        </w:rPr>
        <w:t xml:space="preserve">If a child is at risk of harm, a referral should be made to the </w:t>
      </w:r>
      <w:r w:rsidRPr="00670471" w:rsidR="1E99A816">
        <w:rPr>
          <w:rFonts w:ascii="Verdana" w:hAnsi="Verdana" w:eastAsia="Times New Roman" w:cs="Times New Roman"/>
          <w:color w:val="202020"/>
          <w:sz w:val="21"/>
          <w:szCs w:val="21"/>
          <w:lang w:eastAsia="en-GB"/>
        </w:rPr>
        <w:t>M</w:t>
      </w:r>
      <w:r w:rsidRPr="00670471">
        <w:rPr>
          <w:rFonts w:ascii="Verdana" w:hAnsi="Verdana" w:eastAsia="Times New Roman" w:cs="Times New Roman"/>
          <w:color w:val="202020"/>
          <w:sz w:val="21"/>
          <w:szCs w:val="21"/>
          <w:lang w:eastAsia="en-GB"/>
        </w:rPr>
        <w:t>ulti-</w:t>
      </w:r>
      <w:r w:rsidRPr="00670471" w:rsidR="7152FE80">
        <w:rPr>
          <w:rFonts w:ascii="Verdana" w:hAnsi="Verdana" w:eastAsia="Times New Roman" w:cs="Times New Roman"/>
          <w:color w:val="202020"/>
          <w:sz w:val="21"/>
          <w:szCs w:val="21"/>
          <w:lang w:eastAsia="en-GB"/>
        </w:rPr>
        <w:t>A</w:t>
      </w:r>
      <w:r w:rsidRPr="00670471">
        <w:rPr>
          <w:rFonts w:ascii="Verdana" w:hAnsi="Verdana" w:eastAsia="Times New Roman" w:cs="Times New Roman"/>
          <w:color w:val="202020"/>
          <w:sz w:val="21"/>
          <w:szCs w:val="21"/>
          <w:lang w:eastAsia="en-GB"/>
        </w:rPr>
        <w:t xml:space="preserve">gency </w:t>
      </w:r>
      <w:r w:rsidRPr="00670471" w:rsidR="241D0E17">
        <w:rPr>
          <w:rFonts w:ascii="Verdana" w:hAnsi="Verdana" w:eastAsia="Times New Roman" w:cs="Times New Roman"/>
          <w:color w:val="202020"/>
          <w:sz w:val="21"/>
          <w:szCs w:val="21"/>
          <w:lang w:eastAsia="en-GB"/>
        </w:rPr>
        <w:t>S</w:t>
      </w:r>
      <w:r w:rsidRPr="00670471">
        <w:rPr>
          <w:rFonts w:ascii="Verdana" w:hAnsi="Verdana" w:eastAsia="Times New Roman" w:cs="Times New Roman"/>
          <w:color w:val="202020"/>
          <w:sz w:val="21"/>
          <w:szCs w:val="21"/>
          <w:lang w:eastAsia="en-GB"/>
        </w:rPr>
        <w:t xml:space="preserve">afeguarding Hub </w:t>
      </w:r>
      <w:r w:rsidRPr="00670471" w:rsidR="0A067A8A">
        <w:rPr>
          <w:rFonts w:ascii="Verdana" w:hAnsi="Verdana" w:eastAsia="Times New Roman" w:cs="Times New Roman"/>
          <w:color w:val="202020"/>
          <w:sz w:val="21"/>
          <w:szCs w:val="21"/>
          <w:lang w:eastAsia="en-GB"/>
        </w:rPr>
        <w:t xml:space="preserve">(MASH) </w:t>
      </w:r>
      <w:r w:rsidRPr="00670471">
        <w:rPr>
          <w:rFonts w:ascii="Verdana" w:hAnsi="Verdana" w:eastAsia="Times New Roman" w:cs="Times New Roman"/>
          <w:color w:val="202020"/>
          <w:sz w:val="21"/>
          <w:szCs w:val="21"/>
          <w:lang w:eastAsia="en-GB"/>
        </w:rPr>
        <w:t xml:space="preserve">without delay. </w:t>
      </w:r>
      <w:r w:rsidRPr="00670471" w:rsidR="0E7A457D">
        <w:rPr>
          <w:rFonts w:ascii="Verdana" w:hAnsi="Verdana" w:eastAsia="Times New Roman" w:cs="Times New Roman"/>
          <w:color w:val="202020"/>
          <w:sz w:val="21"/>
          <w:szCs w:val="21"/>
          <w:lang w:eastAsia="en-GB"/>
        </w:rPr>
        <w:t xml:space="preserve">The safeguarding officer should be available to support and manage this. </w:t>
      </w:r>
      <w:r w:rsidRPr="00670471" w:rsidR="0E7A457D">
        <w:rPr>
          <w:rFonts w:ascii="Verdana" w:hAnsi="Verdana" w:eastAsia="Verdana" w:cs="Verdana"/>
          <w:color w:val="000000" w:themeColor="text1"/>
          <w:sz w:val="21"/>
          <w:szCs w:val="21"/>
        </w:rPr>
        <w:t xml:space="preserve">If the safeguarding officer is not available, another member of the leadership team may be available, should this not be the case- any one is able to make a referral to the police or children’s social care to seek advice and support.  </w:t>
      </w:r>
    </w:p>
    <w:p w:rsidRPr="00670471" w:rsidR="5D7F9A59" w:rsidP="1001929F" w:rsidRDefault="5D7F9A59" w14:paraId="4FC2367F" w14:textId="0E0EE37A">
      <w:pPr>
        <w:shd w:val="clear" w:color="auto" w:fill="FFFFFF" w:themeFill="background1"/>
        <w:spacing w:after="0" w:line="300" w:lineRule="atLeast"/>
        <w:rPr>
          <w:rFonts w:ascii="Verdana" w:hAnsi="Verdana" w:eastAsia="Times New Roman" w:cs="Times New Roman"/>
          <w:color w:val="202020"/>
          <w:sz w:val="21"/>
          <w:szCs w:val="21"/>
          <w:lang w:eastAsia="en-GB"/>
        </w:rPr>
      </w:pPr>
      <w:r w:rsidRPr="00670471">
        <w:rPr>
          <w:rFonts w:ascii="Verdana" w:hAnsi="Verdana" w:eastAsia="Times New Roman" w:cs="Times New Roman"/>
          <w:color w:val="202020"/>
          <w:sz w:val="21"/>
          <w:szCs w:val="21"/>
          <w:lang w:eastAsia="en-GB"/>
        </w:rPr>
        <w:lastRenderedPageBreak/>
        <w:t xml:space="preserve">All staff and volunteers undertaking tasks on behalf of </w:t>
      </w:r>
      <w:r w:rsidR="0060475D">
        <w:rPr>
          <w:rFonts w:ascii="Verdana" w:hAnsi="Verdana" w:eastAsia="Times New Roman" w:cs="Times New Roman"/>
          <w:color w:val="202020"/>
          <w:sz w:val="21"/>
          <w:szCs w:val="21"/>
          <w:lang w:eastAsia="en-GB"/>
        </w:rPr>
        <w:t>Clothing Coventry</w:t>
      </w:r>
      <w:r w:rsidRPr="00670471">
        <w:rPr>
          <w:rFonts w:ascii="Verdana" w:hAnsi="Verdana" w:eastAsia="Times New Roman" w:cs="Times New Roman"/>
          <w:color w:val="202020"/>
          <w:sz w:val="21"/>
          <w:szCs w:val="21"/>
          <w:lang w:eastAsia="en-GB"/>
        </w:rPr>
        <w:t xml:space="preserve"> </w:t>
      </w:r>
      <w:r w:rsidRPr="00670471" w:rsidR="28D4C9CF">
        <w:rPr>
          <w:rFonts w:ascii="Verdana" w:hAnsi="Verdana" w:eastAsia="Times New Roman" w:cs="Times New Roman"/>
          <w:color w:val="202020"/>
          <w:sz w:val="21"/>
          <w:szCs w:val="21"/>
          <w:lang w:eastAsia="en-GB"/>
        </w:rPr>
        <w:t xml:space="preserve">are </w:t>
      </w:r>
      <w:r w:rsidRPr="00670471" w:rsidR="63E630BD">
        <w:rPr>
          <w:rFonts w:ascii="Verdana" w:hAnsi="Verdana" w:eastAsia="Times New Roman" w:cs="Times New Roman"/>
          <w:color w:val="202020"/>
          <w:sz w:val="21"/>
          <w:szCs w:val="21"/>
          <w:lang w:eastAsia="en-GB"/>
        </w:rPr>
        <w:t>expec</w:t>
      </w:r>
      <w:r w:rsidRPr="00670471" w:rsidR="093DB6C6">
        <w:rPr>
          <w:rFonts w:ascii="Verdana" w:hAnsi="Verdana" w:eastAsia="Times New Roman" w:cs="Times New Roman"/>
          <w:color w:val="202020"/>
          <w:sz w:val="21"/>
          <w:szCs w:val="21"/>
          <w:lang w:eastAsia="en-GB"/>
        </w:rPr>
        <w:t>ted</w:t>
      </w:r>
      <w:r w:rsidRPr="00670471" w:rsidR="63E630BD">
        <w:rPr>
          <w:rFonts w:ascii="Verdana" w:hAnsi="Verdana" w:eastAsia="Times New Roman" w:cs="Times New Roman"/>
          <w:color w:val="202020"/>
          <w:sz w:val="21"/>
          <w:szCs w:val="21"/>
          <w:lang w:eastAsia="en-GB"/>
        </w:rPr>
        <w:t xml:space="preserve"> to follow the safeguarding procedures</w:t>
      </w:r>
      <w:r w:rsidRPr="00670471" w:rsidR="0AC9E4B6">
        <w:rPr>
          <w:rFonts w:ascii="Verdana" w:hAnsi="Verdana" w:eastAsia="Times New Roman" w:cs="Times New Roman"/>
          <w:color w:val="202020"/>
          <w:sz w:val="21"/>
          <w:szCs w:val="21"/>
          <w:lang w:eastAsia="en-GB"/>
        </w:rPr>
        <w:t xml:space="preserve"> in addition to the below:</w:t>
      </w:r>
    </w:p>
    <w:p w:rsidRPr="00670471" w:rsidR="1001929F" w:rsidP="1001929F" w:rsidRDefault="1001929F" w14:paraId="6294B8BF" w14:textId="0D1C4CE9">
      <w:pPr>
        <w:shd w:val="clear" w:color="auto" w:fill="FFFFFF" w:themeFill="background1"/>
        <w:spacing w:after="0" w:line="300" w:lineRule="atLeast"/>
        <w:rPr>
          <w:rFonts w:ascii="Verdana" w:hAnsi="Verdana" w:eastAsia="Times New Roman" w:cs="Times New Roman"/>
          <w:color w:val="202020"/>
          <w:sz w:val="21"/>
          <w:szCs w:val="21"/>
          <w:lang w:eastAsia="en-GB"/>
        </w:rPr>
      </w:pPr>
    </w:p>
    <w:p w:rsidRPr="00670471" w:rsidR="63E630BD" w:rsidP="1001929F" w:rsidRDefault="63E630BD" w14:paraId="166BF2CA" w14:textId="604637E0">
      <w:pPr>
        <w:rPr>
          <w:rFonts w:ascii="Verdana" w:hAnsi="Verdana" w:eastAsia="Verdana" w:cs="Verdana"/>
          <w:color w:val="000000" w:themeColor="text1"/>
          <w:sz w:val="21"/>
          <w:szCs w:val="21"/>
        </w:rPr>
      </w:pPr>
      <w:r w:rsidRPr="00670471">
        <w:rPr>
          <w:rFonts w:ascii="Verdana" w:hAnsi="Verdana" w:eastAsia="Verdana" w:cs="Verdana"/>
          <w:color w:val="000000" w:themeColor="text1"/>
          <w:sz w:val="21"/>
          <w:szCs w:val="21"/>
        </w:rPr>
        <w:t>▪ Alerting the safeguarding officer to any signs and indicators that there could be a risk of harm to a family/child.</w:t>
      </w:r>
      <w:r w:rsidRPr="00670471" w:rsidR="4CCB685F">
        <w:rPr>
          <w:rFonts w:ascii="Verdana" w:hAnsi="Verdana" w:eastAsia="Verdana" w:cs="Verdana"/>
          <w:color w:val="000000" w:themeColor="text1"/>
          <w:sz w:val="21"/>
          <w:szCs w:val="21"/>
        </w:rPr>
        <w:t xml:space="preserve"> </w:t>
      </w:r>
      <w:r w:rsidRPr="00670471" w:rsidR="35B935E3">
        <w:rPr>
          <w:rFonts w:ascii="Verdana" w:hAnsi="Verdana" w:eastAsia="Verdana" w:cs="Verdana"/>
          <w:color w:val="000000" w:themeColor="text1"/>
          <w:sz w:val="21"/>
          <w:szCs w:val="21"/>
        </w:rPr>
        <w:t>Even if you think the issue is minor, the safeguarding officer may have more information that, together with what you know, represents a more serious worry. It is always your responsibility to share concerns, no matter how small.</w:t>
      </w:r>
    </w:p>
    <w:p w:rsidRPr="00670471" w:rsidR="63E630BD" w:rsidP="0C211D93" w:rsidRDefault="63E630BD" w14:paraId="7DEEEE24" w14:textId="12B5CA50">
      <w:pPr>
        <w:rPr>
          <w:rFonts w:ascii="Verdana" w:hAnsi="Verdana" w:eastAsia="Verdana" w:cs="Verdana"/>
          <w:color w:val="000000" w:themeColor="text1"/>
          <w:sz w:val="21"/>
          <w:szCs w:val="21"/>
        </w:rPr>
      </w:pPr>
      <w:r w:rsidRPr="00670471">
        <w:rPr>
          <w:rFonts w:ascii="Verdana" w:hAnsi="Verdana" w:eastAsia="Verdana" w:cs="Verdana"/>
          <w:color w:val="000000" w:themeColor="text1"/>
          <w:sz w:val="21"/>
          <w:szCs w:val="21"/>
        </w:rPr>
        <w:t>▪</w:t>
      </w:r>
      <w:r w:rsidRPr="00670471" w:rsidR="52299A7F">
        <w:rPr>
          <w:rFonts w:ascii="Verdana" w:hAnsi="Verdana" w:eastAsia="Verdana" w:cs="Verdana"/>
          <w:color w:val="000000" w:themeColor="text1"/>
          <w:sz w:val="21"/>
          <w:szCs w:val="21"/>
        </w:rPr>
        <w:t xml:space="preserve"> Recording concerns and any following actions in a safe and secure manner. </w:t>
      </w:r>
      <w:r w:rsidRPr="00670471" w:rsidR="5759B822">
        <w:rPr>
          <w:rFonts w:ascii="Verdana" w:hAnsi="Verdana" w:eastAsia="Verdana" w:cs="Verdana"/>
          <w:color w:val="000000" w:themeColor="text1"/>
          <w:sz w:val="21"/>
          <w:szCs w:val="21"/>
        </w:rPr>
        <w:t xml:space="preserve">Should there need to be access to these records, the Designated </w:t>
      </w:r>
      <w:r w:rsidRPr="00670471" w:rsidR="35FFCB60">
        <w:rPr>
          <w:rFonts w:ascii="Verdana" w:hAnsi="Verdana" w:eastAsia="Verdana" w:cs="Verdana"/>
          <w:color w:val="000000" w:themeColor="text1"/>
          <w:sz w:val="21"/>
          <w:szCs w:val="21"/>
        </w:rPr>
        <w:t>Safeguarding</w:t>
      </w:r>
      <w:r w:rsidRPr="00670471" w:rsidR="5759B822">
        <w:rPr>
          <w:rFonts w:ascii="Verdana" w:hAnsi="Verdana" w:eastAsia="Verdana" w:cs="Verdana"/>
          <w:color w:val="000000" w:themeColor="text1"/>
          <w:sz w:val="21"/>
          <w:szCs w:val="21"/>
        </w:rPr>
        <w:t xml:space="preserve"> officer will have access, should you not be able to</w:t>
      </w:r>
      <w:r w:rsidRPr="00670471" w:rsidR="78A4624B">
        <w:rPr>
          <w:rFonts w:ascii="Verdana" w:hAnsi="Verdana" w:eastAsia="Verdana" w:cs="Verdana"/>
          <w:color w:val="000000" w:themeColor="text1"/>
          <w:sz w:val="21"/>
          <w:szCs w:val="21"/>
        </w:rPr>
        <w:t xml:space="preserve"> contact the safeguarding </w:t>
      </w:r>
      <w:r w:rsidRPr="00670471" w:rsidR="258824E3">
        <w:rPr>
          <w:rFonts w:ascii="Verdana" w:hAnsi="Verdana" w:eastAsia="Verdana" w:cs="Verdana"/>
          <w:color w:val="000000" w:themeColor="text1"/>
          <w:sz w:val="21"/>
          <w:szCs w:val="21"/>
        </w:rPr>
        <w:t xml:space="preserve">officer – please contact the CEO. </w:t>
      </w:r>
      <w:r w:rsidRPr="00670471" w:rsidR="20497CB5">
        <w:rPr>
          <w:rFonts w:ascii="Verdana" w:hAnsi="Verdana" w:eastAsia="Verdana" w:cs="Verdana"/>
          <w:color w:val="000000" w:themeColor="text1"/>
          <w:sz w:val="21"/>
          <w:szCs w:val="21"/>
        </w:rPr>
        <w:t xml:space="preserve">All files should be and remain confidential to the safeguarding team and should not be shared </w:t>
      </w:r>
      <w:r w:rsidRPr="00670471" w:rsidR="7B1736D5">
        <w:rPr>
          <w:rFonts w:ascii="Verdana" w:hAnsi="Verdana" w:eastAsia="Verdana" w:cs="Verdana"/>
          <w:color w:val="000000" w:themeColor="text1"/>
          <w:sz w:val="21"/>
          <w:szCs w:val="21"/>
        </w:rPr>
        <w:t xml:space="preserve">unless absolutely necessary. Please see Appendix A. </w:t>
      </w:r>
    </w:p>
    <w:p w:rsidRPr="00670471" w:rsidR="40DD38C4" w:rsidP="1001929F" w:rsidRDefault="122CF064" w14:paraId="785C99E1" w14:textId="7ACB1177">
      <w:pPr>
        <w:rPr>
          <w:rFonts w:ascii="Verdana" w:hAnsi="Verdana" w:eastAsia="Verdana" w:cs="Verdana"/>
          <w:sz w:val="21"/>
          <w:szCs w:val="21"/>
        </w:rPr>
      </w:pPr>
      <w:r w:rsidRPr="00670471">
        <w:rPr>
          <w:rFonts w:ascii="Verdana" w:hAnsi="Verdana" w:eastAsia="Verdana" w:cs="Verdana"/>
          <w:sz w:val="21"/>
          <w:szCs w:val="21"/>
        </w:rPr>
        <w:t>K</w:t>
      </w:r>
      <w:r w:rsidRPr="00670471" w:rsidR="40DD38C4">
        <w:rPr>
          <w:rFonts w:ascii="Verdana" w:hAnsi="Verdana" w:eastAsia="Verdana" w:cs="Verdana"/>
          <w:sz w:val="21"/>
          <w:szCs w:val="21"/>
        </w:rPr>
        <w:t>now what to do if a child</w:t>
      </w:r>
      <w:r w:rsidRPr="00670471" w:rsidR="5FCFF8AB">
        <w:rPr>
          <w:rFonts w:ascii="Verdana" w:hAnsi="Verdana" w:eastAsia="Verdana" w:cs="Verdana"/>
          <w:sz w:val="21"/>
          <w:szCs w:val="21"/>
        </w:rPr>
        <w:t xml:space="preserve"> or adult</w:t>
      </w:r>
      <w:r w:rsidRPr="00670471" w:rsidR="40DD38C4">
        <w:rPr>
          <w:rFonts w:ascii="Verdana" w:hAnsi="Verdana" w:eastAsia="Verdana" w:cs="Verdana"/>
          <w:sz w:val="21"/>
          <w:szCs w:val="21"/>
        </w:rPr>
        <w:t xml:space="preserve"> tells them that he/she is being abused or neglected;</w:t>
      </w:r>
    </w:p>
    <w:p w:rsidRPr="00670471" w:rsidR="40DD38C4" w:rsidP="1001929F" w:rsidRDefault="40DD38C4" w14:paraId="2153FD53" w14:textId="433D8145">
      <w:pPr>
        <w:rPr>
          <w:rFonts w:ascii="Verdana" w:hAnsi="Verdana" w:eastAsia="Verdana" w:cs="Verdana"/>
          <w:sz w:val="21"/>
          <w:szCs w:val="21"/>
        </w:rPr>
      </w:pPr>
      <w:r w:rsidRPr="00670471">
        <w:rPr>
          <w:rFonts w:ascii="Verdana" w:hAnsi="Verdana" w:eastAsia="Verdana" w:cs="Verdana"/>
          <w:sz w:val="21"/>
          <w:szCs w:val="21"/>
        </w:rPr>
        <w:t xml:space="preserve">Will be able to identify indicators of abuse; </w:t>
      </w:r>
    </w:p>
    <w:p w:rsidRPr="00670471" w:rsidR="40DD38C4" w:rsidP="1001929F" w:rsidRDefault="40DD38C4" w14:paraId="15B0615F" w14:textId="4C6E4B30">
      <w:pPr>
        <w:rPr>
          <w:rFonts w:ascii="Verdana" w:hAnsi="Verdana" w:eastAsia="Verdana" w:cs="Verdana"/>
          <w:sz w:val="21"/>
          <w:szCs w:val="21"/>
        </w:rPr>
      </w:pPr>
      <w:r w:rsidRPr="00670471">
        <w:rPr>
          <w:rFonts w:ascii="Verdana" w:hAnsi="Verdana" w:eastAsia="Verdana" w:cs="Verdana"/>
          <w:sz w:val="21"/>
          <w:szCs w:val="21"/>
        </w:rPr>
        <w:t>Will be made aware of; the safeguarding policy;</w:t>
      </w:r>
    </w:p>
    <w:p w:rsidRPr="00670471" w:rsidR="40DD38C4" w:rsidP="1001929F" w:rsidRDefault="40DD38C4" w14:paraId="0688ECBC" w14:textId="24F3AC31">
      <w:pPr>
        <w:rPr>
          <w:rFonts w:ascii="Verdana" w:hAnsi="Verdana" w:eastAsia="Verdana" w:cs="Verdana"/>
          <w:sz w:val="21"/>
          <w:szCs w:val="21"/>
        </w:rPr>
      </w:pPr>
      <w:r w:rsidRPr="00670471">
        <w:rPr>
          <w:rFonts w:ascii="Verdana" w:hAnsi="Verdana" w:eastAsia="Verdana" w:cs="Verdana"/>
          <w:sz w:val="21"/>
          <w:szCs w:val="21"/>
        </w:rPr>
        <w:t>Should have an awareness of safeguarding issues that put children</w:t>
      </w:r>
      <w:r w:rsidRPr="00670471" w:rsidR="526E7786">
        <w:rPr>
          <w:rFonts w:ascii="Verdana" w:hAnsi="Verdana" w:eastAsia="Verdana" w:cs="Verdana"/>
          <w:sz w:val="21"/>
          <w:szCs w:val="21"/>
        </w:rPr>
        <w:t xml:space="preserve"> and adults</w:t>
      </w:r>
      <w:r w:rsidRPr="00670471">
        <w:rPr>
          <w:rFonts w:ascii="Verdana" w:hAnsi="Verdana" w:eastAsia="Verdana" w:cs="Verdana"/>
          <w:sz w:val="21"/>
          <w:szCs w:val="21"/>
        </w:rPr>
        <w:t xml:space="preserve"> at risk of harm and behaviours associated with these risks; </w:t>
      </w:r>
    </w:p>
    <w:p w:rsidRPr="00670471" w:rsidR="40DD38C4" w:rsidP="1001929F" w:rsidRDefault="40DD38C4" w14:paraId="7CA72737" w14:textId="0EC99FF0">
      <w:pPr>
        <w:rPr>
          <w:rFonts w:ascii="Verdana" w:hAnsi="Verdana" w:eastAsia="Verdana" w:cs="Verdana"/>
          <w:sz w:val="21"/>
          <w:szCs w:val="21"/>
        </w:rPr>
      </w:pPr>
      <w:r w:rsidRPr="00670471">
        <w:rPr>
          <w:rFonts w:ascii="Verdana" w:hAnsi="Verdana" w:eastAsia="Verdana" w:cs="Verdana"/>
          <w:sz w:val="21"/>
          <w:szCs w:val="21"/>
        </w:rPr>
        <w:t xml:space="preserve">Should know what to do if a child makes a disclosure of abuse and never promise confidentiality </w:t>
      </w:r>
      <w:r w:rsidRPr="00670471" w:rsidR="2B9C55C8">
        <w:rPr>
          <w:rFonts w:ascii="Verdana" w:hAnsi="Verdana" w:eastAsia="Verdana" w:cs="Verdana"/>
          <w:sz w:val="21"/>
          <w:szCs w:val="21"/>
        </w:rPr>
        <w:t>should</w:t>
      </w:r>
      <w:r w:rsidRPr="00670471">
        <w:rPr>
          <w:rFonts w:ascii="Verdana" w:hAnsi="Verdana" w:eastAsia="Verdana" w:cs="Verdana"/>
          <w:sz w:val="21"/>
          <w:szCs w:val="21"/>
        </w:rPr>
        <w:t xml:space="preserve"> a child makes a disclosure;   </w:t>
      </w:r>
    </w:p>
    <w:p w:rsidRPr="00670471" w:rsidR="1001929F" w:rsidP="08A77CAA" w:rsidRDefault="40DD38C4" w14:paraId="273E2A01" w14:textId="1EBA05B6">
      <w:pPr>
        <w:rPr>
          <w:rFonts w:ascii="Verdana" w:hAnsi="Verdana" w:eastAsia="Verdana" w:cs="Verdana"/>
          <w:sz w:val="21"/>
          <w:szCs w:val="21"/>
        </w:rPr>
      </w:pPr>
      <w:r w:rsidRPr="00670471">
        <w:rPr>
          <w:rFonts w:ascii="Verdana" w:hAnsi="Verdana" w:eastAsia="Verdana" w:cs="Verdana"/>
          <w:sz w:val="21"/>
          <w:szCs w:val="21"/>
        </w:rPr>
        <w:t>Will receive regularly updated safeguarding and child protection training</w:t>
      </w:r>
      <w:r w:rsidRPr="00670471" w:rsidR="2A313910">
        <w:rPr>
          <w:rFonts w:ascii="Verdana" w:hAnsi="Verdana" w:eastAsia="Verdana" w:cs="Verdana"/>
          <w:sz w:val="21"/>
          <w:szCs w:val="21"/>
        </w:rPr>
        <w:t xml:space="preserve">. </w:t>
      </w:r>
    </w:p>
    <w:p w:rsidRPr="00670471" w:rsidR="5D5FAA1C" w:rsidP="1001929F" w:rsidRDefault="5D5FAA1C" w14:paraId="65C4FBCC" w14:textId="77BD4EA5">
      <w:pPr>
        <w:rPr>
          <w:rFonts w:ascii="Verdana" w:hAnsi="Verdana" w:eastAsia="Verdana" w:cs="Verdana"/>
          <w:sz w:val="21"/>
          <w:szCs w:val="21"/>
        </w:rPr>
      </w:pPr>
      <w:r w:rsidRPr="00670471">
        <w:rPr>
          <w:rFonts w:ascii="Verdana" w:hAnsi="Verdana" w:eastAsia="Verdana" w:cs="Verdana"/>
          <w:sz w:val="21"/>
          <w:szCs w:val="21"/>
        </w:rPr>
        <w:t xml:space="preserve">There will be occasions where a child discloses abuse directly to a member of staff. If this happens, the member of staff will; </w:t>
      </w:r>
    </w:p>
    <w:p w:rsidRPr="00670471" w:rsidR="519AE198" w:rsidP="1001929F" w:rsidRDefault="519AE198" w14:paraId="55CC3CB3" w14:textId="166956F4">
      <w:pPr>
        <w:rPr>
          <w:rFonts w:ascii="Verdana" w:hAnsi="Verdana" w:eastAsia="Verdana" w:cs="Verdana"/>
          <w:sz w:val="21"/>
          <w:szCs w:val="21"/>
        </w:rPr>
      </w:pPr>
      <w:r w:rsidRPr="00670471">
        <w:rPr>
          <w:rFonts w:ascii="Verdana" w:hAnsi="Verdana" w:eastAsia="Verdana" w:cs="Verdana"/>
          <w:sz w:val="21"/>
          <w:szCs w:val="21"/>
        </w:rPr>
        <w:t>L</w:t>
      </w:r>
      <w:r w:rsidRPr="00670471" w:rsidR="5D5FAA1C">
        <w:rPr>
          <w:rFonts w:ascii="Verdana" w:hAnsi="Verdana" w:eastAsia="Verdana" w:cs="Verdana"/>
          <w:sz w:val="21"/>
          <w:szCs w:val="21"/>
        </w:rPr>
        <w:t xml:space="preserve">isten carefully to the child and believe what they are </w:t>
      </w:r>
      <w:r w:rsidRPr="00670471" w:rsidR="103FC6CA">
        <w:rPr>
          <w:rFonts w:ascii="Verdana" w:hAnsi="Verdana" w:eastAsia="Verdana" w:cs="Verdana"/>
          <w:sz w:val="21"/>
          <w:szCs w:val="21"/>
        </w:rPr>
        <w:t>saying; not</w:t>
      </w:r>
      <w:r w:rsidRPr="00670471" w:rsidR="5D5FAA1C">
        <w:rPr>
          <w:rFonts w:ascii="Verdana" w:hAnsi="Verdana" w:eastAsia="Verdana" w:cs="Verdana"/>
          <w:sz w:val="21"/>
          <w:szCs w:val="21"/>
        </w:rPr>
        <w:t xml:space="preserve"> promise confidentiality, as information may need to be passed on so the child and family can receive additional support; only ask for clarification if something is unclear and will not ask ‘leading’ questions; report disclosure to the designated safeguarding lead as soon as possible, certainly by the end of the day; only discuss the issue with colleagues that need to know about it; and will write up the disclosure and pass it to the </w:t>
      </w:r>
      <w:r w:rsidRPr="00670471" w:rsidR="30ED5431">
        <w:rPr>
          <w:rFonts w:ascii="Verdana" w:hAnsi="Verdana" w:eastAsia="Verdana" w:cs="Verdana"/>
          <w:sz w:val="21"/>
          <w:szCs w:val="21"/>
        </w:rPr>
        <w:t>S</w:t>
      </w:r>
      <w:r w:rsidRPr="00670471" w:rsidR="5D5FAA1C">
        <w:rPr>
          <w:rFonts w:ascii="Verdana" w:hAnsi="Verdana" w:eastAsia="Verdana" w:cs="Verdana"/>
          <w:sz w:val="21"/>
          <w:szCs w:val="21"/>
        </w:rPr>
        <w:t xml:space="preserve">afeguarding </w:t>
      </w:r>
      <w:r w:rsidRPr="00670471" w:rsidR="6F6F452B">
        <w:rPr>
          <w:rFonts w:ascii="Verdana" w:hAnsi="Verdana" w:eastAsia="Verdana" w:cs="Verdana"/>
          <w:sz w:val="21"/>
          <w:szCs w:val="21"/>
        </w:rPr>
        <w:t>Officer</w:t>
      </w:r>
      <w:r w:rsidRPr="00670471" w:rsidR="5D5FAA1C">
        <w:rPr>
          <w:rFonts w:ascii="Verdana" w:hAnsi="Verdana" w:eastAsia="Verdana" w:cs="Verdana"/>
          <w:sz w:val="21"/>
          <w:szCs w:val="21"/>
        </w:rPr>
        <w:t xml:space="preserve">. It is likely they will have a discussion with the </w:t>
      </w:r>
      <w:r w:rsidRPr="00670471" w:rsidR="25D9EA1C">
        <w:rPr>
          <w:rFonts w:ascii="Verdana" w:hAnsi="Verdana" w:eastAsia="Verdana" w:cs="Verdana"/>
          <w:sz w:val="21"/>
          <w:szCs w:val="21"/>
        </w:rPr>
        <w:t>Safeguarding Officer</w:t>
      </w:r>
      <w:r w:rsidRPr="00670471" w:rsidR="5D5FAA1C">
        <w:rPr>
          <w:rFonts w:ascii="Verdana" w:hAnsi="Verdana" w:eastAsia="Verdana" w:cs="Verdana"/>
          <w:sz w:val="21"/>
          <w:szCs w:val="21"/>
        </w:rPr>
        <w:t xml:space="preserve"> prior to this. </w:t>
      </w:r>
    </w:p>
    <w:p w:rsidRPr="00670471" w:rsidR="5D5FAA1C" w:rsidP="1001929F" w:rsidRDefault="5D5FAA1C" w14:paraId="5FCF3A7C" w14:textId="01413383">
      <w:pPr>
        <w:rPr>
          <w:rFonts w:ascii="Verdana" w:hAnsi="Verdana" w:eastAsia="Verdana" w:cs="Verdana"/>
          <w:sz w:val="21"/>
          <w:szCs w:val="21"/>
        </w:rPr>
      </w:pPr>
      <w:r w:rsidRPr="00670471">
        <w:rPr>
          <w:rFonts w:ascii="Verdana" w:hAnsi="Verdana" w:eastAsia="Verdana" w:cs="Verdana"/>
          <w:sz w:val="21"/>
          <w:szCs w:val="21"/>
        </w:rPr>
        <w:t>Th</w:t>
      </w:r>
      <w:r w:rsidRPr="00670471" w:rsidR="11AFEEA0">
        <w:rPr>
          <w:rFonts w:ascii="Verdana" w:hAnsi="Verdana" w:eastAsia="Verdana" w:cs="Verdana"/>
          <w:sz w:val="21"/>
          <w:szCs w:val="21"/>
        </w:rPr>
        <w:t xml:space="preserve">e </w:t>
      </w:r>
      <w:r w:rsidRPr="00670471">
        <w:rPr>
          <w:rFonts w:ascii="Verdana" w:hAnsi="Verdana" w:eastAsia="Verdana" w:cs="Verdana"/>
          <w:sz w:val="21"/>
          <w:szCs w:val="21"/>
        </w:rPr>
        <w:t>safeguarding</w:t>
      </w:r>
      <w:r w:rsidRPr="00670471" w:rsidR="07300568">
        <w:rPr>
          <w:rFonts w:ascii="Verdana" w:hAnsi="Verdana" w:eastAsia="Verdana" w:cs="Verdana"/>
          <w:sz w:val="21"/>
          <w:szCs w:val="21"/>
        </w:rPr>
        <w:t xml:space="preserve"> officer</w:t>
      </w:r>
      <w:r w:rsidRPr="00670471">
        <w:rPr>
          <w:rFonts w:ascii="Verdana" w:hAnsi="Verdana" w:eastAsia="Verdana" w:cs="Verdana"/>
          <w:sz w:val="21"/>
          <w:szCs w:val="21"/>
        </w:rPr>
        <w:t xml:space="preserve"> will make a decision about the action that needs to be taken following a member of staff raising a concern about a child, or following a direct disclosure. The </w:t>
      </w:r>
      <w:r w:rsidRPr="00670471" w:rsidR="7D46CF43">
        <w:rPr>
          <w:rFonts w:ascii="Verdana" w:hAnsi="Verdana" w:eastAsia="Verdana" w:cs="Verdana"/>
          <w:sz w:val="21"/>
          <w:szCs w:val="21"/>
        </w:rPr>
        <w:t>Safeguarding officer</w:t>
      </w:r>
      <w:r w:rsidRPr="00670471">
        <w:rPr>
          <w:rFonts w:ascii="Verdana" w:hAnsi="Verdana" w:eastAsia="Verdana" w:cs="Verdana"/>
          <w:sz w:val="21"/>
          <w:szCs w:val="21"/>
        </w:rPr>
        <w:t xml:space="preserve"> may; Manage support for the child internally; Seek advice from </w:t>
      </w:r>
      <w:r w:rsidRPr="00670471" w:rsidR="4FE60B27">
        <w:rPr>
          <w:rFonts w:ascii="Verdana" w:hAnsi="Verdana" w:eastAsia="Verdana" w:cs="Verdana"/>
          <w:sz w:val="21"/>
          <w:szCs w:val="21"/>
        </w:rPr>
        <w:t>the</w:t>
      </w:r>
      <w:r w:rsidRPr="00670471">
        <w:rPr>
          <w:rFonts w:ascii="Verdana" w:hAnsi="Verdana" w:eastAsia="Verdana" w:cs="Verdana"/>
          <w:sz w:val="21"/>
          <w:szCs w:val="21"/>
        </w:rPr>
        <w:t xml:space="preserve"> MASH; </w:t>
      </w:r>
      <w:r w:rsidRPr="00670471" w:rsidR="3FAADFE1">
        <w:rPr>
          <w:rFonts w:ascii="Verdana" w:hAnsi="Verdana" w:eastAsia="Verdana" w:cs="Verdana"/>
          <w:sz w:val="21"/>
          <w:szCs w:val="21"/>
        </w:rPr>
        <w:t xml:space="preserve">Refer or signpost to other relevant agencies, such as the health visiting team. </w:t>
      </w:r>
      <w:r w:rsidRPr="00670471">
        <w:rPr>
          <w:rFonts w:ascii="Verdana" w:hAnsi="Verdana" w:eastAsia="Verdana" w:cs="Verdana"/>
          <w:sz w:val="21"/>
          <w:szCs w:val="21"/>
        </w:rPr>
        <w:t xml:space="preserve"> </w:t>
      </w:r>
    </w:p>
    <w:p w:rsidRPr="00670471" w:rsidR="5D5FAA1C" w:rsidP="1001929F" w:rsidRDefault="5D5FAA1C" w14:paraId="5D6D43FF" w14:textId="3A6B7C47">
      <w:pPr>
        <w:rPr>
          <w:rFonts w:ascii="Verdana" w:hAnsi="Verdana" w:eastAsia="Verdana" w:cs="Verdana"/>
          <w:sz w:val="21"/>
          <w:szCs w:val="21"/>
        </w:rPr>
      </w:pPr>
      <w:r w:rsidRPr="00670471">
        <w:rPr>
          <w:rFonts w:ascii="Verdana" w:hAnsi="Verdana" w:eastAsia="Verdana" w:cs="Verdana"/>
          <w:sz w:val="21"/>
          <w:szCs w:val="21"/>
        </w:rPr>
        <w:t xml:space="preserve">In cases where children are deemed to be at significant risk of harm, the Safeguarding officer will refer cases to the MASH for statutory intervention. Parental consent will be obtained wherever possible before referring cases to the MASH. However, if </w:t>
      </w:r>
      <w:r w:rsidR="0060475D">
        <w:rPr>
          <w:rFonts w:ascii="Verdana" w:hAnsi="Verdana" w:eastAsia="Verdana" w:cs="Verdana"/>
          <w:sz w:val="21"/>
          <w:szCs w:val="21"/>
        </w:rPr>
        <w:t>Clothing Coventry</w:t>
      </w:r>
      <w:r w:rsidRPr="00670471" w:rsidR="2CEC6434">
        <w:rPr>
          <w:rFonts w:ascii="Verdana" w:hAnsi="Verdana" w:eastAsia="Verdana" w:cs="Verdana"/>
          <w:sz w:val="21"/>
          <w:szCs w:val="21"/>
        </w:rPr>
        <w:t xml:space="preserve"> </w:t>
      </w:r>
      <w:r w:rsidRPr="00670471">
        <w:rPr>
          <w:rFonts w:ascii="Verdana" w:hAnsi="Verdana" w:eastAsia="Verdana" w:cs="Verdana"/>
          <w:sz w:val="21"/>
          <w:szCs w:val="21"/>
        </w:rPr>
        <w:t xml:space="preserve">is worried that telling parents will mean the child is at greater risk of harm, we may do this without informing them.  If parents do not consent to a referral but the </w:t>
      </w:r>
      <w:r w:rsidR="0060475D">
        <w:rPr>
          <w:rFonts w:ascii="Verdana" w:hAnsi="Verdana" w:eastAsia="Verdana" w:cs="Verdana"/>
          <w:sz w:val="21"/>
          <w:szCs w:val="21"/>
        </w:rPr>
        <w:t>Clothing Coventry</w:t>
      </w:r>
      <w:r w:rsidRPr="00670471">
        <w:rPr>
          <w:rFonts w:ascii="Verdana" w:hAnsi="Verdana" w:eastAsia="Verdana" w:cs="Verdana"/>
          <w:sz w:val="21"/>
          <w:szCs w:val="21"/>
        </w:rPr>
        <w:t xml:space="preserve"> believes that a child is at significant risk of harm, a referral will still be made to children’s social care.</w:t>
      </w:r>
    </w:p>
    <w:p w:rsidRPr="00670471" w:rsidR="1CAB5E9F" w:rsidP="5C60A6E5" w:rsidRDefault="1CAB5E9F" w14:paraId="36FBB9C1" w14:textId="30471985">
      <w:pPr>
        <w:rPr>
          <w:rFonts w:ascii="Verdana" w:hAnsi="Verdana" w:eastAsia="Verdana" w:cs="Verdana"/>
          <w:sz w:val="21"/>
          <w:szCs w:val="21"/>
        </w:rPr>
      </w:pPr>
      <w:r w:rsidRPr="00670471">
        <w:rPr>
          <w:rFonts w:ascii="Verdana" w:hAnsi="Verdana" w:eastAsia="Verdana" w:cs="Verdana"/>
          <w:sz w:val="21"/>
          <w:szCs w:val="21"/>
        </w:rPr>
        <w:lastRenderedPageBreak/>
        <w:t>Should concerns be raised regarding a vulnerable adult</w:t>
      </w:r>
      <w:r w:rsidRPr="00670471" w:rsidR="57AEF9E8">
        <w:rPr>
          <w:rFonts w:ascii="Verdana" w:hAnsi="Verdana" w:eastAsia="Verdana" w:cs="Verdana"/>
          <w:sz w:val="21"/>
          <w:szCs w:val="21"/>
        </w:rPr>
        <w:t xml:space="preserve">; the safeguarding officer will, with the consent of the adult signpost and refer to relevant agencies who can offer safeguards and support. </w:t>
      </w:r>
      <w:r w:rsidRPr="00670471" w:rsidR="3101B846">
        <w:rPr>
          <w:rFonts w:ascii="Verdana" w:hAnsi="Verdana" w:eastAsia="Verdana" w:cs="Verdana"/>
          <w:sz w:val="21"/>
          <w:szCs w:val="21"/>
        </w:rPr>
        <w:t xml:space="preserve">The adult safeguarding team can be contacted to seek advice and guidance. </w:t>
      </w:r>
    </w:p>
    <w:p w:rsidRPr="00670471" w:rsidR="0056406E" w:rsidP="57246BF3" w:rsidRDefault="57246BF3" w14:paraId="2C4ACA2B" w14:textId="1A8CE988">
      <w:pPr>
        <w:pStyle w:val="ListParagraph"/>
        <w:numPr>
          <w:ilvl w:val="0"/>
          <w:numId w:val="12"/>
        </w:numPr>
        <w:shd w:val="clear" w:color="auto" w:fill="FFFFFF" w:themeFill="background1"/>
        <w:spacing w:before="360" w:after="0" w:line="300" w:lineRule="atLeast"/>
        <w:rPr>
          <w:sz w:val="28"/>
          <w:szCs w:val="28"/>
          <w:lang w:eastAsia="en-GB"/>
        </w:rPr>
      </w:pPr>
      <w:r w:rsidRPr="00670471">
        <w:rPr>
          <w:rFonts w:ascii="Verdana" w:hAnsi="Verdana" w:eastAsia="Times New Roman" w:cs="Arial"/>
          <w:sz w:val="28"/>
          <w:szCs w:val="28"/>
          <w:lang w:eastAsia="en-GB"/>
        </w:rPr>
        <w:t xml:space="preserve">How do I contact someone if I am concerned about a child or young person at risk?                                                                 </w:t>
      </w:r>
    </w:p>
    <w:p w:rsidRPr="00670471" w:rsidR="0056406E" w:rsidP="1001929F" w:rsidRDefault="57246BF3" w14:paraId="5D81A237" w14:textId="29D7756C">
      <w:pPr>
        <w:pStyle w:val="ListParagraph"/>
        <w:numPr>
          <w:ilvl w:val="0"/>
          <w:numId w:val="16"/>
        </w:numPr>
        <w:spacing w:before="360" w:after="360" w:line="360" w:lineRule="atLeast"/>
        <w:outlineLvl w:val="1"/>
        <w:rPr>
          <w:rFonts w:eastAsiaTheme="minorEastAsia"/>
          <w:color w:val="000000" w:themeColor="text1"/>
          <w:sz w:val="24"/>
          <w:szCs w:val="24"/>
          <w:lang w:eastAsia="en-GB"/>
        </w:rPr>
      </w:pPr>
      <w:r w:rsidRPr="00670471">
        <w:rPr>
          <w:rFonts w:ascii="Arial" w:hAnsi="Arial" w:eastAsia="Times New Roman" w:cs="Arial"/>
          <w:color w:val="000000" w:themeColor="text1"/>
          <w:sz w:val="24"/>
          <w:szCs w:val="24"/>
          <w:lang w:eastAsia="en-GB"/>
        </w:rPr>
        <w:t xml:space="preserve">If you wish to report a matter to the police, call </w:t>
      </w:r>
      <w:r w:rsidRPr="00670471">
        <w:rPr>
          <w:rFonts w:ascii="Arial" w:hAnsi="Arial" w:eastAsia="Times New Roman" w:cs="Arial"/>
          <w:b/>
          <w:bCs/>
          <w:color w:val="000000" w:themeColor="text1"/>
          <w:sz w:val="24"/>
          <w:szCs w:val="24"/>
          <w:lang w:eastAsia="en-GB"/>
        </w:rPr>
        <w:t>101</w:t>
      </w:r>
      <w:r w:rsidRPr="00670471">
        <w:rPr>
          <w:rFonts w:ascii="Arial" w:hAnsi="Arial" w:eastAsia="Times New Roman" w:cs="Arial"/>
          <w:color w:val="000000" w:themeColor="text1"/>
          <w:sz w:val="24"/>
          <w:szCs w:val="24"/>
          <w:lang w:eastAsia="en-GB"/>
        </w:rPr>
        <w:t xml:space="preserve"> and state your concerns.</w:t>
      </w:r>
    </w:p>
    <w:p w:rsidRPr="00670471" w:rsidR="57246BF3" w:rsidP="1001929F" w:rsidRDefault="57246BF3" w14:paraId="42DA9038" w14:textId="05A193A9">
      <w:pPr>
        <w:pStyle w:val="ListParagraph"/>
        <w:numPr>
          <w:ilvl w:val="0"/>
          <w:numId w:val="16"/>
        </w:numPr>
        <w:spacing w:before="360" w:after="360" w:line="360" w:lineRule="atLeast"/>
        <w:rPr>
          <w:rFonts w:eastAsiaTheme="minorEastAsia"/>
          <w:color w:val="000000" w:themeColor="text1"/>
          <w:sz w:val="24"/>
          <w:szCs w:val="24"/>
          <w:lang w:eastAsia="en-GB"/>
        </w:rPr>
      </w:pPr>
      <w:r w:rsidRPr="00670471">
        <w:rPr>
          <w:rFonts w:ascii="Arial" w:hAnsi="Arial" w:eastAsia="Times New Roman" w:cs="Arial"/>
          <w:color w:val="000000" w:themeColor="text1"/>
          <w:sz w:val="24"/>
          <w:szCs w:val="24"/>
          <w:lang w:eastAsia="en-GB"/>
        </w:rPr>
        <w:t>If you wish to report an </w:t>
      </w:r>
      <w:r w:rsidRPr="00670471">
        <w:rPr>
          <w:rFonts w:ascii="Arial" w:hAnsi="Arial" w:eastAsia="Times New Roman" w:cs="Arial"/>
          <w:b/>
          <w:bCs/>
          <w:color w:val="000000" w:themeColor="text1"/>
          <w:sz w:val="24"/>
          <w:szCs w:val="24"/>
          <w:lang w:eastAsia="en-GB"/>
        </w:rPr>
        <w:t>emergency</w:t>
      </w:r>
      <w:r w:rsidRPr="00670471">
        <w:rPr>
          <w:rFonts w:ascii="Arial" w:hAnsi="Arial" w:eastAsia="Times New Roman" w:cs="Arial"/>
          <w:color w:val="000000" w:themeColor="text1"/>
          <w:sz w:val="24"/>
          <w:szCs w:val="24"/>
          <w:lang w:eastAsia="en-GB"/>
        </w:rPr>
        <w:t xml:space="preserve"> matter always dial </w:t>
      </w:r>
      <w:r w:rsidRPr="00670471">
        <w:rPr>
          <w:rFonts w:ascii="Arial" w:hAnsi="Arial" w:eastAsia="Times New Roman" w:cs="Arial"/>
          <w:b/>
          <w:bCs/>
          <w:color w:val="000000" w:themeColor="text1"/>
          <w:sz w:val="24"/>
          <w:szCs w:val="24"/>
          <w:lang w:eastAsia="en-GB"/>
        </w:rPr>
        <w:t>999.</w:t>
      </w:r>
    </w:p>
    <w:p w:rsidRPr="00C12131" w:rsidR="57246BF3" w:rsidP="1001929F" w:rsidRDefault="57246BF3" w14:paraId="2635F596" w14:textId="044CD2BD">
      <w:pPr>
        <w:pStyle w:val="ListParagraph"/>
        <w:numPr>
          <w:ilvl w:val="0"/>
          <w:numId w:val="16"/>
        </w:numPr>
        <w:spacing w:before="360" w:after="360" w:line="360" w:lineRule="atLeast"/>
        <w:rPr>
          <w:color w:val="000000" w:themeColor="text1"/>
          <w:sz w:val="24"/>
          <w:szCs w:val="24"/>
          <w:lang w:eastAsia="en-GB"/>
        </w:rPr>
      </w:pPr>
      <w:r w:rsidRPr="00670471">
        <w:rPr>
          <w:rFonts w:ascii="Arial" w:hAnsi="Arial" w:eastAsia="Times New Roman" w:cs="Arial"/>
          <w:color w:val="000000" w:themeColor="text1"/>
          <w:sz w:val="24"/>
          <w:szCs w:val="24"/>
          <w:lang w:eastAsia="en-GB"/>
        </w:rPr>
        <w:t xml:space="preserve">If there is no immediate danger or you need advice or information, you should call the Initial Contact Team </w:t>
      </w:r>
      <w:r w:rsidRPr="00670471" w:rsidR="536A9A66">
        <w:rPr>
          <w:rFonts w:ascii="Arial" w:hAnsi="Arial" w:eastAsia="Times New Roman" w:cs="Arial"/>
          <w:color w:val="000000" w:themeColor="text1"/>
          <w:sz w:val="24"/>
          <w:szCs w:val="24"/>
          <w:lang w:eastAsia="en-GB"/>
        </w:rPr>
        <w:t>at the</w:t>
      </w:r>
      <w:r w:rsidRPr="00670471">
        <w:rPr>
          <w:rFonts w:ascii="Arial" w:hAnsi="Arial" w:eastAsia="Times New Roman" w:cs="Arial"/>
          <w:color w:val="000000" w:themeColor="text1"/>
          <w:sz w:val="24"/>
          <w:szCs w:val="24"/>
          <w:lang w:eastAsia="en-GB"/>
        </w:rPr>
        <w:t xml:space="preserve">  </w:t>
      </w:r>
      <w:r w:rsidRPr="00670471">
        <w:rPr>
          <w:rFonts w:ascii="Arial" w:hAnsi="Arial" w:eastAsia="Times New Roman" w:cs="Arial"/>
          <w:b/>
          <w:bCs/>
          <w:color w:val="000000" w:themeColor="text1"/>
          <w:sz w:val="24"/>
          <w:szCs w:val="24"/>
          <w:lang w:eastAsia="en-GB"/>
        </w:rPr>
        <w:t>M</w:t>
      </w:r>
      <w:r w:rsidRPr="00670471">
        <w:rPr>
          <w:rFonts w:ascii="Arial" w:hAnsi="Arial" w:eastAsia="Times New Roman" w:cs="Arial"/>
          <w:color w:val="000000" w:themeColor="text1"/>
          <w:sz w:val="24"/>
          <w:szCs w:val="24"/>
          <w:lang w:eastAsia="en-GB"/>
        </w:rPr>
        <w:t>ulti</w:t>
      </w:r>
      <w:r w:rsidRPr="00670471">
        <w:rPr>
          <w:rFonts w:ascii="Arial" w:hAnsi="Arial" w:eastAsia="Times New Roman" w:cs="Arial"/>
          <w:b/>
          <w:bCs/>
          <w:color w:val="000000" w:themeColor="text1"/>
          <w:sz w:val="24"/>
          <w:szCs w:val="24"/>
          <w:lang w:eastAsia="en-GB"/>
        </w:rPr>
        <w:t xml:space="preserve"> A</w:t>
      </w:r>
      <w:r w:rsidRPr="00670471">
        <w:rPr>
          <w:rFonts w:ascii="Arial" w:hAnsi="Arial" w:eastAsia="Times New Roman" w:cs="Arial"/>
          <w:color w:val="000000" w:themeColor="text1"/>
          <w:sz w:val="24"/>
          <w:szCs w:val="24"/>
          <w:lang w:eastAsia="en-GB"/>
        </w:rPr>
        <w:t>gency</w:t>
      </w:r>
      <w:r w:rsidRPr="00670471">
        <w:rPr>
          <w:rFonts w:ascii="Arial" w:hAnsi="Arial" w:eastAsia="Times New Roman" w:cs="Arial"/>
          <w:b/>
          <w:bCs/>
          <w:color w:val="000000" w:themeColor="text1"/>
          <w:sz w:val="24"/>
          <w:szCs w:val="24"/>
          <w:lang w:eastAsia="en-GB"/>
        </w:rPr>
        <w:t xml:space="preserve"> S</w:t>
      </w:r>
      <w:r w:rsidRPr="00670471">
        <w:rPr>
          <w:rFonts w:ascii="Arial" w:hAnsi="Arial" w:eastAsia="Times New Roman" w:cs="Arial"/>
          <w:color w:val="000000" w:themeColor="text1"/>
          <w:sz w:val="24"/>
          <w:szCs w:val="24"/>
          <w:lang w:eastAsia="en-GB"/>
        </w:rPr>
        <w:t>afeguarding</w:t>
      </w:r>
      <w:r w:rsidRPr="00670471">
        <w:rPr>
          <w:rFonts w:ascii="Arial" w:hAnsi="Arial" w:eastAsia="Times New Roman" w:cs="Arial"/>
          <w:b/>
          <w:bCs/>
          <w:color w:val="000000" w:themeColor="text1"/>
          <w:sz w:val="24"/>
          <w:szCs w:val="24"/>
          <w:lang w:eastAsia="en-GB"/>
        </w:rPr>
        <w:t xml:space="preserve"> H</w:t>
      </w:r>
      <w:r w:rsidRPr="00670471">
        <w:rPr>
          <w:rFonts w:ascii="Arial" w:hAnsi="Arial" w:eastAsia="Times New Roman" w:cs="Arial"/>
          <w:color w:val="000000" w:themeColor="text1"/>
          <w:sz w:val="24"/>
          <w:szCs w:val="24"/>
          <w:lang w:eastAsia="en-GB"/>
        </w:rPr>
        <w:t xml:space="preserve">ub </w:t>
      </w:r>
      <w:r w:rsidRPr="00670471">
        <w:rPr>
          <w:rFonts w:ascii="Arial" w:hAnsi="Arial" w:eastAsia="Times New Roman" w:cs="Arial"/>
          <w:b/>
          <w:bCs/>
          <w:color w:val="000000" w:themeColor="text1"/>
          <w:sz w:val="24"/>
          <w:szCs w:val="24"/>
          <w:lang w:eastAsia="en-GB"/>
        </w:rPr>
        <w:t>(MASH)</w:t>
      </w:r>
      <w:r w:rsidRPr="00670471">
        <w:rPr>
          <w:rFonts w:ascii="Arial" w:hAnsi="Arial" w:eastAsia="Times New Roman" w:cs="Arial"/>
          <w:color w:val="000000" w:themeColor="text1"/>
          <w:sz w:val="24"/>
          <w:szCs w:val="24"/>
          <w:lang w:eastAsia="en-GB"/>
        </w:rPr>
        <w:t xml:space="preserve">– Tel: </w:t>
      </w:r>
      <w:r w:rsidRPr="00670471">
        <w:rPr>
          <w:rFonts w:ascii="Arial" w:hAnsi="Arial" w:eastAsia="Times New Roman" w:cs="Arial"/>
          <w:b/>
          <w:bCs/>
          <w:color w:val="000000" w:themeColor="text1"/>
          <w:sz w:val="24"/>
          <w:szCs w:val="24"/>
          <w:lang w:eastAsia="en-GB"/>
        </w:rPr>
        <w:t>024 7678 8555</w:t>
      </w:r>
      <w:r w:rsidRPr="00670471" w:rsidR="5A4E328E">
        <w:rPr>
          <w:rFonts w:ascii="Arial" w:hAnsi="Arial" w:eastAsia="Times New Roman" w:cs="Arial"/>
          <w:b/>
          <w:bCs/>
          <w:color w:val="000000" w:themeColor="text1"/>
          <w:sz w:val="24"/>
          <w:szCs w:val="24"/>
          <w:lang w:eastAsia="en-GB"/>
        </w:rPr>
        <w:t xml:space="preserve">, </w:t>
      </w:r>
      <w:r w:rsidRPr="00670471" w:rsidR="5A4E328E">
        <w:rPr>
          <w:rFonts w:ascii="Arial" w:hAnsi="Arial" w:eastAsia="Times New Roman" w:cs="Arial"/>
          <w:color w:val="000000" w:themeColor="text1"/>
          <w:sz w:val="24"/>
          <w:szCs w:val="24"/>
          <w:lang w:eastAsia="en-GB"/>
        </w:rPr>
        <w:t>the emergency duty team for out of hours social work is: 024 7683 2222.</w:t>
      </w:r>
    </w:p>
    <w:p w:rsidRPr="00670471" w:rsidR="00C12131" w:rsidP="00C12131" w:rsidRDefault="00C12131" w14:paraId="123D5529" w14:textId="77777777">
      <w:pPr>
        <w:pStyle w:val="ListParagraph"/>
        <w:spacing w:before="360" w:after="360" w:line="360" w:lineRule="atLeast"/>
        <w:rPr>
          <w:color w:val="000000" w:themeColor="text1"/>
          <w:sz w:val="24"/>
          <w:szCs w:val="24"/>
          <w:lang w:eastAsia="en-GB"/>
        </w:rPr>
      </w:pPr>
    </w:p>
    <w:p w:rsidRPr="00670471" w:rsidR="0089537E" w:rsidP="1394BED5" w:rsidRDefault="005F2918" w14:paraId="3AE93997" w14:textId="08C41E90">
      <w:pPr>
        <w:pStyle w:val="ListParagraph"/>
        <w:numPr>
          <w:ilvl w:val="0"/>
          <w:numId w:val="12"/>
        </w:numPr>
        <w:shd w:val="clear" w:color="auto" w:fill="FFFFFF" w:themeFill="background1"/>
        <w:spacing w:after="0" w:line="240" w:lineRule="auto"/>
        <w:textAlignment w:val="top"/>
        <w:rPr>
          <w:rFonts w:ascii="Verdana" w:hAnsi="Verdana" w:eastAsia="Times New Roman" w:cs="Times New Roman"/>
          <w:color w:val="202020"/>
          <w:sz w:val="30"/>
          <w:szCs w:val="30"/>
          <w:lang w:eastAsia="en-GB"/>
        </w:rPr>
      </w:pPr>
      <w:r w:rsidRPr="00670471">
        <w:rPr>
          <w:rFonts w:ascii="Verdana" w:hAnsi="Verdana" w:eastAsia="Times New Roman" w:cs="Times New Roman"/>
          <w:color w:val="202020"/>
          <w:sz w:val="30"/>
          <w:szCs w:val="30"/>
          <w:lang w:eastAsia="en-GB"/>
        </w:rPr>
        <w:t>Trustees’</w:t>
      </w:r>
      <w:r w:rsidRPr="00670471" w:rsidR="57246BF3">
        <w:rPr>
          <w:rFonts w:ascii="Verdana" w:hAnsi="Verdana" w:eastAsia="Times New Roman" w:cs="Times New Roman"/>
          <w:color w:val="202020"/>
          <w:sz w:val="30"/>
          <w:szCs w:val="30"/>
          <w:lang w:eastAsia="en-GB"/>
        </w:rPr>
        <w:t xml:space="preserve"> responsibilities</w:t>
      </w:r>
    </w:p>
    <w:p w:rsidRPr="00670471" w:rsidR="00537AB0" w:rsidP="00537AB0" w:rsidRDefault="00537AB0" w14:paraId="4101652C" w14:textId="77777777">
      <w:pPr>
        <w:pStyle w:val="ListParagraph"/>
        <w:shd w:val="clear" w:color="auto" w:fill="FFFFFF"/>
        <w:spacing w:after="0" w:line="240" w:lineRule="auto"/>
        <w:textAlignment w:val="top"/>
        <w:rPr>
          <w:rFonts w:ascii="Verdana" w:hAnsi="Verdana" w:eastAsia="Times New Roman" w:cs="Times New Roman"/>
          <w:color w:val="202020"/>
          <w:sz w:val="16"/>
          <w:szCs w:val="16"/>
          <w:lang w:eastAsia="en-GB"/>
        </w:rPr>
      </w:pPr>
    </w:p>
    <w:p w:rsidRPr="00670471" w:rsidR="0089537E" w:rsidP="1394BED5" w:rsidRDefault="1394BED5" w14:paraId="66522E39" w14:textId="5FC75D3A">
      <w:pPr>
        <w:shd w:val="clear" w:color="auto" w:fill="FFFFFF" w:themeFill="background1"/>
        <w:spacing w:after="0" w:line="300" w:lineRule="atLeast"/>
        <w:textAlignment w:val="top"/>
        <w:rPr>
          <w:rFonts w:ascii="Verdana" w:hAnsi="Verdana" w:eastAsia="Times New Roman" w:cs="Times New Roman"/>
          <w:color w:val="202020"/>
          <w:sz w:val="21"/>
          <w:szCs w:val="21"/>
          <w:lang w:eastAsia="en-GB"/>
        </w:rPr>
      </w:pPr>
      <w:r w:rsidRPr="00670471">
        <w:rPr>
          <w:rFonts w:ascii="Verdana" w:hAnsi="Verdana" w:eastAsia="Times New Roman" w:cs="Times New Roman"/>
          <w:color w:val="202020"/>
          <w:sz w:val="21"/>
          <w:szCs w:val="21"/>
          <w:lang w:eastAsia="en-GB"/>
        </w:rPr>
        <w:t xml:space="preserve">The </w:t>
      </w:r>
      <w:r w:rsidRPr="00670471" w:rsidR="005F2918">
        <w:rPr>
          <w:rFonts w:ascii="Verdana" w:hAnsi="Verdana" w:eastAsia="Times New Roman" w:cs="Times New Roman"/>
          <w:color w:val="202020"/>
          <w:sz w:val="21"/>
          <w:szCs w:val="21"/>
          <w:lang w:eastAsia="en-GB"/>
        </w:rPr>
        <w:t>trustees</w:t>
      </w:r>
      <w:r w:rsidRPr="00670471">
        <w:rPr>
          <w:rFonts w:ascii="Verdana" w:hAnsi="Verdana" w:eastAsia="Times New Roman" w:cs="Times New Roman"/>
          <w:color w:val="202020"/>
          <w:sz w:val="21"/>
          <w:szCs w:val="21"/>
          <w:lang w:eastAsia="en-GB"/>
        </w:rPr>
        <w:t xml:space="preserve"> must:</w:t>
      </w:r>
    </w:p>
    <w:p w:rsidRPr="00670471" w:rsidR="0089537E" w:rsidP="1394BED5" w:rsidRDefault="1394BED5" w14:paraId="55B2788E" w14:textId="77777777">
      <w:pPr>
        <w:numPr>
          <w:ilvl w:val="0"/>
          <w:numId w:val="9"/>
        </w:numPr>
        <w:shd w:val="clear" w:color="auto" w:fill="FFFFFF" w:themeFill="background1"/>
        <w:spacing w:before="45" w:after="0" w:line="360" w:lineRule="atLeast"/>
        <w:ind w:left="600"/>
        <w:textAlignment w:val="top"/>
        <w:rPr>
          <w:rFonts w:ascii="Verdana" w:hAnsi="Verdana" w:eastAsia="Times New Roman" w:cs="Times New Roman"/>
          <w:color w:val="202020"/>
          <w:sz w:val="21"/>
          <w:szCs w:val="21"/>
          <w:lang w:eastAsia="en-GB"/>
        </w:rPr>
      </w:pPr>
      <w:r w:rsidRPr="00670471">
        <w:rPr>
          <w:rFonts w:ascii="Verdana" w:hAnsi="Verdana" w:eastAsia="Times New Roman" w:cs="Times New Roman"/>
          <w:color w:val="202020"/>
          <w:sz w:val="21"/>
          <w:szCs w:val="21"/>
          <w:lang w:eastAsia="en-GB"/>
        </w:rPr>
        <w:t>Formally adopt this policy and file a copy with the Board’s minutes.</w:t>
      </w:r>
    </w:p>
    <w:p w:rsidRPr="00670471" w:rsidR="0089537E" w:rsidP="1394BED5" w:rsidRDefault="0089537E" w14:paraId="4C7D971A" w14:textId="77777777">
      <w:pPr>
        <w:numPr>
          <w:ilvl w:val="0"/>
          <w:numId w:val="9"/>
        </w:numPr>
        <w:shd w:val="clear" w:color="auto" w:fill="FFFFFF" w:themeFill="background1"/>
        <w:spacing w:after="0" w:line="360" w:lineRule="atLeast"/>
        <w:ind w:left="600"/>
        <w:textAlignment w:val="top"/>
        <w:rPr>
          <w:rFonts w:ascii="Verdana Pro" w:hAnsi="Verdana Pro" w:eastAsia="Times New Roman" w:cs="Times New Roman"/>
          <w:color w:val="202020"/>
          <w:sz w:val="21"/>
          <w:szCs w:val="21"/>
          <w:lang w:eastAsia="en-GB"/>
        </w:rPr>
      </w:pPr>
      <w:r w:rsidRPr="00670471">
        <w:rPr>
          <w:rFonts w:ascii="Verdana Pro" w:hAnsi="Verdana Pro" w:eastAsia="Times New Roman" w:cs="Times New Roman"/>
          <w:color w:val="202020"/>
          <w:sz w:val="21"/>
          <w:szCs w:val="21"/>
          <w:lang w:eastAsia="en-GB"/>
        </w:rPr>
        <w:t>Display a </w:t>
      </w:r>
      <w:r w:rsidRPr="00670471">
        <w:rPr>
          <w:rFonts w:ascii="Verdana Pro" w:hAnsi="Verdana Pro" w:eastAsia="Times New Roman" w:cs="Times New Roman"/>
          <w:iCs/>
          <w:color w:val="202020"/>
          <w:sz w:val="21"/>
          <w:szCs w:val="21"/>
          <w:bdr w:val="none" w:color="auto" w:sz="0" w:space="0" w:frame="1"/>
          <w:lang w:eastAsia="en-GB"/>
        </w:rPr>
        <w:t>Safeguarding Statement </w:t>
      </w:r>
      <w:r w:rsidRPr="00670471">
        <w:rPr>
          <w:rFonts w:ascii="Verdana Pro" w:hAnsi="Verdana Pro" w:eastAsia="Times New Roman" w:cs="Times New Roman"/>
          <w:color w:val="202020"/>
          <w:sz w:val="21"/>
          <w:szCs w:val="21"/>
          <w:lang w:eastAsia="en-GB"/>
        </w:rPr>
        <w:t>and a </w:t>
      </w:r>
      <w:r w:rsidRPr="00670471">
        <w:rPr>
          <w:rFonts w:ascii="Verdana Pro" w:hAnsi="Verdana Pro" w:eastAsia="Times New Roman" w:cs="Times New Roman"/>
          <w:iCs/>
          <w:color w:val="202020"/>
          <w:sz w:val="21"/>
          <w:szCs w:val="21"/>
          <w:bdr w:val="none" w:color="auto" w:sz="0" w:space="0" w:frame="1"/>
          <w:lang w:eastAsia="en-GB"/>
        </w:rPr>
        <w:t>Child</w:t>
      </w:r>
      <w:r w:rsidRPr="00670471" w:rsidR="00733D92">
        <w:rPr>
          <w:rFonts w:ascii="Verdana Pro" w:hAnsi="Verdana Pro" w:eastAsia="Times New Roman" w:cs="Times New Roman"/>
          <w:iCs/>
          <w:color w:val="202020"/>
          <w:sz w:val="21"/>
          <w:szCs w:val="21"/>
          <w:bdr w:val="none" w:color="auto" w:sz="0" w:space="0" w:frame="1"/>
          <w:lang w:eastAsia="en-GB"/>
        </w:rPr>
        <w:t xml:space="preserve"> friendly</w:t>
      </w:r>
      <w:r w:rsidRPr="00670471">
        <w:rPr>
          <w:rFonts w:ascii="Verdana Pro" w:hAnsi="Verdana Pro" w:eastAsia="Times New Roman" w:cs="Times New Roman"/>
          <w:iCs/>
          <w:color w:val="202020"/>
          <w:sz w:val="21"/>
          <w:szCs w:val="21"/>
          <w:bdr w:val="none" w:color="auto" w:sz="0" w:space="0" w:frame="1"/>
          <w:lang w:eastAsia="en-GB"/>
        </w:rPr>
        <w:t xml:space="preserve"> Poster</w:t>
      </w:r>
      <w:r w:rsidRPr="00670471" w:rsidR="00733D92">
        <w:rPr>
          <w:rFonts w:ascii="Verdana Pro" w:hAnsi="Verdana Pro" w:eastAsia="Times New Roman" w:cs="Times New Roman"/>
          <w:iCs/>
          <w:color w:val="202020"/>
          <w:sz w:val="21"/>
          <w:szCs w:val="21"/>
          <w:bdr w:val="none" w:color="auto" w:sz="0" w:space="0" w:frame="1"/>
          <w:lang w:eastAsia="en-GB"/>
        </w:rPr>
        <w:t xml:space="preserve"> telling the children who </w:t>
      </w:r>
      <w:r w:rsidRPr="00670471" w:rsidR="00FE2BCD">
        <w:rPr>
          <w:rFonts w:ascii="Verdana Pro" w:hAnsi="Verdana Pro" w:eastAsia="Times New Roman" w:cs="Times New Roman"/>
          <w:iCs/>
          <w:color w:val="202020"/>
          <w:sz w:val="21"/>
          <w:szCs w:val="21"/>
          <w:bdr w:val="none" w:color="auto" w:sz="0" w:space="0" w:frame="1"/>
          <w:lang w:eastAsia="en-GB"/>
        </w:rPr>
        <w:t>it is</w:t>
      </w:r>
      <w:r w:rsidRPr="00670471" w:rsidR="00733D92">
        <w:rPr>
          <w:rFonts w:ascii="Verdana Pro" w:hAnsi="Verdana Pro" w:eastAsia="Times New Roman" w:cs="Times New Roman"/>
          <w:iCs/>
          <w:color w:val="202020"/>
          <w:sz w:val="21"/>
          <w:szCs w:val="21"/>
          <w:bdr w:val="none" w:color="auto" w:sz="0" w:space="0" w:frame="1"/>
          <w:lang w:eastAsia="en-GB"/>
        </w:rPr>
        <w:t xml:space="preserve"> safe to share concerns with</w:t>
      </w:r>
      <w:r w:rsidRPr="00670471">
        <w:rPr>
          <w:rFonts w:ascii="Verdana Pro" w:hAnsi="Verdana Pro" w:eastAsia="Times New Roman" w:cs="Times New Roman"/>
          <w:iCs/>
          <w:color w:val="202020"/>
          <w:sz w:val="21"/>
          <w:szCs w:val="21"/>
          <w:bdr w:val="none" w:color="auto" w:sz="0" w:space="0" w:frame="1"/>
          <w:lang w:eastAsia="en-GB"/>
        </w:rPr>
        <w:t> </w:t>
      </w:r>
      <w:r w:rsidRPr="00670471">
        <w:rPr>
          <w:rFonts w:ascii="Verdana Pro" w:hAnsi="Verdana Pro" w:eastAsia="Times New Roman" w:cs="Times New Roman"/>
          <w:color w:val="202020"/>
          <w:sz w:val="21"/>
          <w:szCs w:val="21"/>
          <w:lang w:eastAsia="en-GB"/>
        </w:rPr>
        <w:t xml:space="preserve">in every </w:t>
      </w:r>
      <w:r w:rsidRPr="00670471" w:rsidR="009C62D0">
        <w:rPr>
          <w:rFonts w:ascii="Verdana Pro" w:hAnsi="Verdana Pro" w:eastAsia="Times New Roman" w:cs="Times New Roman"/>
          <w:color w:val="202020"/>
          <w:sz w:val="21"/>
          <w:szCs w:val="21"/>
          <w:lang w:eastAsia="en-GB"/>
        </w:rPr>
        <w:t>venue used</w:t>
      </w:r>
      <w:r w:rsidRPr="00670471">
        <w:rPr>
          <w:rFonts w:ascii="Verdana Pro" w:hAnsi="Verdana Pro" w:eastAsia="Times New Roman" w:cs="Times New Roman"/>
          <w:color w:val="202020"/>
          <w:sz w:val="21"/>
          <w:szCs w:val="21"/>
          <w:lang w:eastAsia="en-GB"/>
        </w:rPr>
        <w:t>.  </w:t>
      </w:r>
    </w:p>
    <w:p w:rsidRPr="00670471" w:rsidR="0089537E" w:rsidP="1394BED5" w:rsidRDefault="1394BED5" w14:paraId="00E94C0D" w14:textId="77777777">
      <w:pPr>
        <w:numPr>
          <w:ilvl w:val="0"/>
          <w:numId w:val="9"/>
        </w:numPr>
        <w:shd w:val="clear" w:color="auto" w:fill="FFFFFF" w:themeFill="background1"/>
        <w:spacing w:after="0" w:line="360" w:lineRule="atLeast"/>
        <w:ind w:left="600"/>
        <w:textAlignment w:val="top"/>
        <w:rPr>
          <w:rFonts w:ascii="Verdana" w:hAnsi="Verdana" w:eastAsia="Times New Roman" w:cs="Times New Roman"/>
          <w:color w:val="202020"/>
          <w:sz w:val="21"/>
          <w:szCs w:val="21"/>
          <w:lang w:eastAsia="en-GB"/>
        </w:rPr>
      </w:pPr>
      <w:r w:rsidRPr="00670471">
        <w:rPr>
          <w:rFonts w:ascii="Verdana Pro" w:hAnsi="Verdana Pro" w:eastAsia="Times New Roman" w:cs="Times New Roman"/>
          <w:color w:val="202020"/>
          <w:sz w:val="21"/>
          <w:szCs w:val="21"/>
          <w:lang w:eastAsia="en-GB"/>
        </w:rPr>
        <w:t>Appoint a Safeguarding Officer and ensure that</w:t>
      </w:r>
      <w:r w:rsidRPr="00670471">
        <w:rPr>
          <w:rFonts w:ascii="Verdana" w:hAnsi="Verdana" w:eastAsia="Times New Roman" w:cs="Times New Roman"/>
          <w:color w:val="202020"/>
          <w:sz w:val="21"/>
          <w:szCs w:val="21"/>
          <w:lang w:eastAsia="en-GB"/>
        </w:rPr>
        <w:t xml:space="preserve"> this role is always filled.</w:t>
      </w:r>
    </w:p>
    <w:p w:rsidRPr="00670471" w:rsidR="1394BED5" w:rsidP="00491A11" w:rsidRDefault="1394BED5" w14:paraId="1C796290" w14:textId="5D741863">
      <w:pPr>
        <w:numPr>
          <w:ilvl w:val="0"/>
          <w:numId w:val="9"/>
        </w:numPr>
        <w:shd w:val="clear" w:color="auto" w:fill="FFFFFF" w:themeFill="background1"/>
        <w:spacing w:after="0" w:line="360" w:lineRule="atLeast"/>
        <w:ind w:left="600"/>
        <w:rPr>
          <w:color w:val="202020"/>
          <w:sz w:val="21"/>
          <w:szCs w:val="21"/>
          <w:lang w:eastAsia="en-GB"/>
        </w:rPr>
      </w:pPr>
      <w:r w:rsidRPr="00670471">
        <w:rPr>
          <w:rFonts w:ascii="Verdana" w:hAnsi="Verdana" w:eastAsia="Times New Roman" w:cs="Times New Roman"/>
          <w:b/>
          <w:bCs/>
          <w:color w:val="202020"/>
          <w:sz w:val="21"/>
          <w:szCs w:val="21"/>
          <w:lang w:eastAsia="en-GB"/>
        </w:rPr>
        <w:t xml:space="preserve"> Safeguarding Officer: </w:t>
      </w:r>
      <w:r w:rsidR="00005776">
        <w:rPr>
          <w:rFonts w:ascii="Verdana" w:hAnsi="Verdana" w:eastAsia="Times New Roman" w:cs="Times New Roman"/>
          <w:b/>
          <w:bCs/>
          <w:color w:val="202020"/>
          <w:sz w:val="21"/>
          <w:szCs w:val="21"/>
          <w:lang w:eastAsia="en-GB"/>
        </w:rPr>
        <w:t>Katie Wilson</w:t>
      </w:r>
      <w:r w:rsidRPr="00670471" w:rsidR="5419B71A">
        <w:rPr>
          <w:rFonts w:ascii="Verdana" w:hAnsi="Verdana" w:eastAsia="Times New Roman" w:cs="Times New Roman"/>
          <w:b/>
          <w:bCs/>
          <w:color w:val="202020"/>
          <w:sz w:val="21"/>
          <w:szCs w:val="21"/>
          <w:lang w:eastAsia="en-GB"/>
        </w:rPr>
        <w:t xml:space="preserve"> </w:t>
      </w:r>
    </w:p>
    <w:p w:rsidRPr="00670471" w:rsidR="1394BED5" w:rsidP="57246BF3" w:rsidRDefault="57246BF3" w14:paraId="613CF13B" w14:textId="6F0777AC">
      <w:pPr>
        <w:numPr>
          <w:ilvl w:val="0"/>
          <w:numId w:val="9"/>
        </w:numPr>
        <w:shd w:val="clear" w:color="auto" w:fill="FFFFFF" w:themeFill="background1"/>
        <w:spacing w:after="0" w:line="360" w:lineRule="atLeast"/>
        <w:ind w:left="600"/>
        <w:rPr>
          <w:rFonts w:ascii="Verdana" w:hAnsi="Verdana" w:eastAsia="Times New Roman" w:cs="Times New Roman"/>
          <w:color w:val="202020"/>
          <w:sz w:val="21"/>
          <w:szCs w:val="21"/>
          <w:lang w:eastAsia="en-GB"/>
        </w:rPr>
      </w:pPr>
      <w:r w:rsidRPr="00670471">
        <w:rPr>
          <w:rFonts w:ascii="Verdana" w:hAnsi="Verdana" w:eastAsia="Times New Roman" w:cs="Times New Roman"/>
          <w:color w:val="202020"/>
          <w:sz w:val="21"/>
          <w:szCs w:val="21"/>
          <w:lang w:eastAsia="en-GB"/>
        </w:rPr>
        <w:t xml:space="preserve">Appoint a </w:t>
      </w:r>
      <w:r w:rsidRPr="00670471" w:rsidR="005F2918">
        <w:rPr>
          <w:rFonts w:ascii="Verdana" w:hAnsi="Verdana" w:eastAsia="Times New Roman" w:cs="Times New Roman"/>
          <w:color w:val="202020"/>
          <w:sz w:val="21"/>
          <w:szCs w:val="21"/>
          <w:lang w:eastAsia="en-GB"/>
        </w:rPr>
        <w:t xml:space="preserve">Trustee </w:t>
      </w:r>
      <w:r w:rsidRPr="00670471">
        <w:rPr>
          <w:rFonts w:ascii="Verdana" w:hAnsi="Verdana" w:eastAsia="Times New Roman" w:cs="Times New Roman"/>
          <w:color w:val="202020"/>
          <w:sz w:val="21"/>
          <w:szCs w:val="21"/>
          <w:lang w:eastAsia="en-GB"/>
        </w:rPr>
        <w:t>with overall responsibility for Safeguarding:</w:t>
      </w:r>
    </w:p>
    <w:p w:rsidRPr="00670471" w:rsidR="0056406E" w:rsidP="57246BF3" w:rsidRDefault="005F2918" w14:paraId="27646510" w14:textId="3F5C1064">
      <w:pPr>
        <w:pStyle w:val="ListParagraph"/>
        <w:shd w:val="clear" w:color="auto" w:fill="FFFFFF" w:themeFill="background1"/>
        <w:spacing w:before="45" w:after="0" w:line="360" w:lineRule="atLeast"/>
        <w:textAlignment w:val="top"/>
        <w:rPr>
          <w:rFonts w:ascii="Verdana" w:hAnsi="Verdana" w:eastAsia="Times New Roman" w:cs="Times New Roman"/>
          <w:color w:val="202020"/>
          <w:sz w:val="21"/>
          <w:szCs w:val="21"/>
          <w:lang w:eastAsia="en-GB"/>
        </w:rPr>
      </w:pPr>
      <w:r w:rsidRPr="00670471">
        <w:rPr>
          <w:rFonts w:ascii="Verdana" w:hAnsi="Verdana" w:eastAsia="Times New Roman" w:cs="Times New Roman"/>
          <w:b/>
          <w:bCs/>
          <w:color w:val="202020"/>
          <w:sz w:val="21"/>
          <w:szCs w:val="21"/>
          <w:lang w:eastAsia="en-GB"/>
        </w:rPr>
        <w:t>Trustee</w:t>
      </w:r>
      <w:r w:rsidRPr="00670471" w:rsidR="57246BF3">
        <w:rPr>
          <w:rFonts w:ascii="Verdana" w:hAnsi="Verdana" w:eastAsia="Times New Roman" w:cs="Times New Roman"/>
          <w:b/>
          <w:bCs/>
          <w:color w:val="202020"/>
          <w:sz w:val="21"/>
          <w:szCs w:val="21"/>
          <w:lang w:eastAsia="en-GB"/>
        </w:rPr>
        <w:t xml:space="preserve"> for Safeguarding: </w:t>
      </w:r>
      <w:r w:rsidRPr="00670471" w:rsidR="57246BF3">
        <w:rPr>
          <w:rFonts w:ascii="Verdana" w:hAnsi="Verdana" w:eastAsia="Times New Roman" w:cs="Times New Roman"/>
          <w:color w:val="202020"/>
          <w:sz w:val="21"/>
          <w:szCs w:val="21"/>
          <w:lang w:eastAsia="en-GB"/>
        </w:rPr>
        <w:t xml:space="preserve"> </w:t>
      </w:r>
      <w:r w:rsidR="00005776">
        <w:rPr>
          <w:rFonts w:ascii="Verdana" w:hAnsi="Verdana" w:eastAsia="Times New Roman" w:cs="Times New Roman"/>
          <w:b/>
          <w:bCs/>
          <w:color w:val="202020"/>
          <w:sz w:val="21"/>
          <w:szCs w:val="21"/>
          <w:lang w:eastAsia="en-GB"/>
        </w:rPr>
        <w:t>David Wilson</w:t>
      </w:r>
      <w:r w:rsidRPr="00670471" w:rsidR="57246BF3">
        <w:rPr>
          <w:rFonts w:ascii="Verdana" w:hAnsi="Verdana" w:eastAsia="Times New Roman" w:cs="Times New Roman"/>
          <w:b/>
          <w:bCs/>
          <w:color w:val="202020"/>
          <w:sz w:val="21"/>
          <w:szCs w:val="21"/>
          <w:lang w:eastAsia="en-GB"/>
        </w:rPr>
        <w:t xml:space="preserve"> </w:t>
      </w:r>
    </w:p>
    <w:p w:rsidRPr="00670471" w:rsidR="57246BF3" w:rsidP="1001929F" w:rsidRDefault="57246BF3" w14:paraId="5ACD0E76" w14:textId="2B17E9F1">
      <w:pPr>
        <w:pStyle w:val="ListParagraph"/>
        <w:shd w:val="clear" w:color="auto" w:fill="FFFFFF" w:themeFill="background1"/>
        <w:spacing w:before="45" w:after="0" w:line="360" w:lineRule="atLeast"/>
        <w:rPr>
          <w:rFonts w:ascii="Verdana" w:hAnsi="Verdana" w:eastAsia="Times New Roman" w:cs="Times New Roman"/>
          <w:color w:val="202020"/>
          <w:sz w:val="21"/>
          <w:szCs w:val="21"/>
          <w:lang w:eastAsia="en-GB"/>
        </w:rPr>
      </w:pPr>
      <w:r w:rsidRPr="00670471">
        <w:rPr>
          <w:rFonts w:ascii="Verdana" w:hAnsi="Verdana" w:eastAsia="Times New Roman" w:cs="Times New Roman"/>
          <w:color w:val="202020"/>
          <w:sz w:val="21"/>
          <w:szCs w:val="21"/>
          <w:lang w:eastAsia="en-GB"/>
        </w:rPr>
        <w:t xml:space="preserve">The safeguarding officer will update the </w:t>
      </w:r>
      <w:r w:rsidRPr="00670471" w:rsidR="008D0D0D">
        <w:rPr>
          <w:rFonts w:ascii="Verdana" w:hAnsi="Verdana" w:eastAsia="Times New Roman" w:cs="Times New Roman"/>
          <w:color w:val="202020"/>
          <w:sz w:val="21"/>
          <w:szCs w:val="21"/>
          <w:lang w:eastAsia="en-GB"/>
        </w:rPr>
        <w:t>Trustee</w:t>
      </w:r>
      <w:r w:rsidRPr="00670471">
        <w:rPr>
          <w:rFonts w:ascii="Verdana" w:hAnsi="Verdana" w:eastAsia="Times New Roman" w:cs="Times New Roman"/>
          <w:color w:val="202020"/>
          <w:sz w:val="21"/>
          <w:szCs w:val="21"/>
          <w:lang w:eastAsia="en-GB"/>
        </w:rPr>
        <w:t xml:space="preserve"> of any safeguarding issues regarding the day to day running of </w:t>
      </w:r>
      <w:r w:rsidR="0060475D">
        <w:rPr>
          <w:rFonts w:ascii="Verdana" w:hAnsi="Verdana" w:eastAsia="Times New Roman" w:cs="Times New Roman"/>
          <w:color w:val="202020"/>
          <w:sz w:val="21"/>
          <w:szCs w:val="21"/>
          <w:lang w:eastAsia="en-GB"/>
        </w:rPr>
        <w:t>Clothing Coventry</w:t>
      </w:r>
      <w:r w:rsidRPr="00670471">
        <w:rPr>
          <w:rFonts w:ascii="Verdana" w:hAnsi="Verdana" w:eastAsia="Times New Roman" w:cs="Times New Roman"/>
          <w:color w:val="202020"/>
          <w:sz w:val="21"/>
          <w:szCs w:val="21"/>
          <w:lang w:eastAsia="en-GB"/>
        </w:rPr>
        <w:t xml:space="preserve"> activities. The safeguarding officer is to take the lead in making referrals</w:t>
      </w:r>
      <w:r w:rsidRPr="00670471" w:rsidR="59D130CA">
        <w:rPr>
          <w:rFonts w:ascii="Verdana" w:hAnsi="Verdana" w:eastAsia="Times New Roman" w:cs="Times New Roman"/>
          <w:color w:val="202020"/>
          <w:sz w:val="21"/>
          <w:szCs w:val="21"/>
          <w:lang w:eastAsia="en-GB"/>
        </w:rPr>
        <w:t>, completing actions, liaising with safeguarding agencies</w:t>
      </w:r>
      <w:r w:rsidRPr="00670471">
        <w:rPr>
          <w:rFonts w:ascii="Verdana" w:hAnsi="Verdana" w:eastAsia="Times New Roman" w:cs="Times New Roman"/>
          <w:color w:val="202020"/>
          <w:sz w:val="21"/>
          <w:szCs w:val="21"/>
          <w:lang w:eastAsia="en-GB"/>
        </w:rPr>
        <w:t xml:space="preserve"> and act in a timely manner</w:t>
      </w:r>
      <w:r w:rsidRPr="00670471" w:rsidR="1E587A3E">
        <w:rPr>
          <w:rFonts w:ascii="Verdana" w:hAnsi="Verdana" w:eastAsia="Times New Roman" w:cs="Times New Roman"/>
          <w:color w:val="202020"/>
          <w:sz w:val="21"/>
          <w:szCs w:val="21"/>
          <w:lang w:eastAsia="en-GB"/>
        </w:rPr>
        <w:t>. The safeguarding officer will keep the trustee for safeguarding updated on any</w:t>
      </w:r>
      <w:r w:rsidRPr="00670471" w:rsidR="50B464C9">
        <w:rPr>
          <w:rFonts w:ascii="Verdana" w:hAnsi="Verdana" w:eastAsia="Times New Roman" w:cs="Times New Roman"/>
          <w:color w:val="202020"/>
          <w:sz w:val="21"/>
          <w:szCs w:val="21"/>
          <w:lang w:eastAsia="en-GB"/>
        </w:rPr>
        <w:t xml:space="preserve"> actions that have needed to take place. </w:t>
      </w:r>
    </w:p>
    <w:p w:rsidRPr="00670471" w:rsidR="50B464C9" w:rsidP="1001929F" w:rsidRDefault="50B464C9" w14:paraId="5C4B604E" w14:textId="1055684D">
      <w:pPr>
        <w:pStyle w:val="ListParagraph"/>
        <w:shd w:val="clear" w:color="auto" w:fill="FFFFFF" w:themeFill="background1"/>
        <w:spacing w:before="45" w:after="0" w:line="360" w:lineRule="atLeast"/>
        <w:rPr>
          <w:rFonts w:ascii="Verdana" w:hAnsi="Verdana" w:eastAsia="Times New Roman" w:cs="Times New Roman"/>
          <w:color w:val="202020"/>
          <w:sz w:val="21"/>
          <w:szCs w:val="21"/>
          <w:lang w:eastAsia="en-GB"/>
        </w:rPr>
      </w:pPr>
      <w:r w:rsidRPr="00670471">
        <w:rPr>
          <w:rFonts w:ascii="Verdana" w:hAnsi="Verdana" w:eastAsia="Times New Roman" w:cs="Times New Roman"/>
          <w:color w:val="202020"/>
          <w:sz w:val="21"/>
          <w:szCs w:val="21"/>
          <w:lang w:eastAsia="en-GB"/>
        </w:rPr>
        <w:t xml:space="preserve">The Trustee for safeguarding will endeavour to be available for guidance and advice, however, if </w:t>
      </w:r>
      <w:r w:rsidRPr="00670471" w:rsidR="00D71B7C">
        <w:rPr>
          <w:rFonts w:ascii="Verdana" w:hAnsi="Verdana" w:eastAsia="Times New Roman" w:cs="Times New Roman"/>
          <w:color w:val="202020"/>
          <w:sz w:val="21"/>
          <w:szCs w:val="21"/>
          <w:lang w:eastAsia="en-GB"/>
        </w:rPr>
        <w:t>someone</w:t>
      </w:r>
      <w:r w:rsidRPr="00670471">
        <w:rPr>
          <w:rFonts w:ascii="Verdana" w:hAnsi="Verdana" w:eastAsia="Times New Roman" w:cs="Times New Roman"/>
          <w:color w:val="202020"/>
          <w:sz w:val="21"/>
          <w:szCs w:val="21"/>
          <w:lang w:eastAsia="en-GB"/>
        </w:rPr>
        <w:t xml:space="preserve"> is at risk there should be no delay</w:t>
      </w:r>
      <w:r w:rsidRPr="00670471" w:rsidR="25DD3056">
        <w:rPr>
          <w:rFonts w:ascii="Verdana" w:hAnsi="Verdana" w:eastAsia="Times New Roman" w:cs="Times New Roman"/>
          <w:color w:val="202020"/>
          <w:sz w:val="21"/>
          <w:szCs w:val="21"/>
          <w:lang w:eastAsia="en-GB"/>
        </w:rPr>
        <w:t xml:space="preserve">, the safeguarding officer must </w:t>
      </w:r>
      <w:r w:rsidRPr="00670471" w:rsidR="1FAE1F38">
        <w:rPr>
          <w:rFonts w:ascii="Verdana" w:hAnsi="Verdana" w:eastAsia="Times New Roman" w:cs="Times New Roman"/>
          <w:color w:val="202020"/>
          <w:sz w:val="21"/>
          <w:szCs w:val="21"/>
          <w:lang w:eastAsia="en-GB"/>
        </w:rPr>
        <w:t xml:space="preserve">contact the necessary agencies </w:t>
      </w:r>
      <w:proofErr w:type="gramStart"/>
      <w:r w:rsidRPr="00670471" w:rsidR="1FAE1F38">
        <w:rPr>
          <w:rFonts w:ascii="Verdana" w:hAnsi="Verdana" w:eastAsia="Times New Roman" w:cs="Times New Roman"/>
          <w:color w:val="202020"/>
          <w:sz w:val="21"/>
          <w:szCs w:val="21"/>
          <w:lang w:eastAsia="en-GB"/>
        </w:rPr>
        <w:t>in order to</w:t>
      </w:r>
      <w:proofErr w:type="gramEnd"/>
      <w:r w:rsidRPr="00670471" w:rsidR="1FAE1F38">
        <w:rPr>
          <w:rFonts w:ascii="Verdana" w:hAnsi="Verdana" w:eastAsia="Times New Roman" w:cs="Times New Roman"/>
          <w:color w:val="202020"/>
          <w:sz w:val="21"/>
          <w:szCs w:val="21"/>
          <w:lang w:eastAsia="en-GB"/>
        </w:rPr>
        <w:t xml:space="preserve"> keep </w:t>
      </w:r>
      <w:r w:rsidR="0060475D">
        <w:rPr>
          <w:rFonts w:ascii="Verdana" w:hAnsi="Verdana" w:eastAsia="Times New Roman" w:cs="Times New Roman"/>
          <w:color w:val="202020"/>
          <w:sz w:val="21"/>
          <w:szCs w:val="21"/>
          <w:lang w:eastAsia="en-GB"/>
        </w:rPr>
        <w:t>Clothing Coventry</w:t>
      </w:r>
      <w:r w:rsidRPr="00670471" w:rsidR="1FAE1F38">
        <w:rPr>
          <w:rFonts w:ascii="Verdana" w:hAnsi="Verdana" w:eastAsia="Times New Roman" w:cs="Times New Roman"/>
          <w:color w:val="202020"/>
          <w:sz w:val="21"/>
          <w:szCs w:val="21"/>
          <w:lang w:eastAsia="en-GB"/>
        </w:rPr>
        <w:t xml:space="preserve"> families safe. </w:t>
      </w:r>
    </w:p>
    <w:p w:rsidRPr="00670471" w:rsidR="003F622F" w:rsidP="003F622F" w:rsidRDefault="003F622F" w14:paraId="100E32E4" w14:textId="104F5DEA">
      <w:pPr>
        <w:pStyle w:val="ListParagraph"/>
        <w:numPr>
          <w:ilvl w:val="0"/>
          <w:numId w:val="14"/>
        </w:numPr>
        <w:shd w:val="clear" w:color="auto" w:fill="FFFFFF" w:themeFill="background1"/>
        <w:spacing w:before="45" w:after="0" w:line="360" w:lineRule="atLeast"/>
        <w:textAlignment w:val="top"/>
        <w:rPr>
          <w:rFonts w:ascii="Verdana" w:hAnsi="Verdana" w:eastAsia="Times New Roman" w:cs="Times New Roman"/>
          <w:color w:val="202020"/>
          <w:sz w:val="21"/>
          <w:szCs w:val="21"/>
          <w:lang w:eastAsia="en-GB"/>
        </w:rPr>
      </w:pPr>
      <w:r w:rsidRPr="00670471">
        <w:rPr>
          <w:rFonts w:ascii="Verdana" w:hAnsi="Verdana" w:eastAsia="Times New Roman" w:cs="Times New Roman"/>
          <w:color w:val="202020"/>
          <w:sz w:val="21"/>
          <w:szCs w:val="21"/>
          <w:lang w:eastAsia="en-GB"/>
        </w:rPr>
        <w:t>Ensure that all activities involving children, or adults at risk:</w:t>
      </w:r>
    </w:p>
    <w:p w:rsidRPr="00670471" w:rsidR="003F622F" w:rsidP="003F622F" w:rsidRDefault="003F622F" w14:paraId="0BC3084F" w14:textId="77777777">
      <w:pPr>
        <w:pStyle w:val="ListParagraph"/>
        <w:numPr>
          <w:ilvl w:val="1"/>
          <w:numId w:val="9"/>
        </w:numPr>
        <w:shd w:val="clear" w:color="auto" w:fill="FFFFFF" w:themeFill="background1"/>
        <w:spacing w:before="45" w:after="0" w:line="360" w:lineRule="atLeast"/>
        <w:textAlignment w:val="top"/>
        <w:rPr>
          <w:rFonts w:ascii="Verdana" w:hAnsi="Verdana" w:eastAsia="Times New Roman" w:cs="Times New Roman"/>
          <w:color w:val="202020"/>
          <w:sz w:val="21"/>
          <w:szCs w:val="21"/>
          <w:lang w:eastAsia="en-GB"/>
        </w:rPr>
      </w:pPr>
      <w:r w:rsidRPr="00670471">
        <w:rPr>
          <w:rFonts w:ascii="Verdana" w:hAnsi="Verdana" w:eastAsia="Times New Roman" w:cs="Times New Roman"/>
          <w:color w:val="202020"/>
          <w:sz w:val="21"/>
          <w:szCs w:val="21"/>
          <w:lang w:eastAsia="en-GB"/>
        </w:rPr>
        <w:t>Have appropriate insurance cover;</w:t>
      </w:r>
    </w:p>
    <w:p w:rsidRPr="00670471" w:rsidR="003F622F" w:rsidP="003F622F" w:rsidRDefault="003F622F" w14:paraId="54226A02" w14:textId="77777777">
      <w:pPr>
        <w:pStyle w:val="ListParagraph"/>
        <w:numPr>
          <w:ilvl w:val="1"/>
          <w:numId w:val="9"/>
        </w:numPr>
        <w:shd w:val="clear" w:color="auto" w:fill="FFFFFF" w:themeFill="background1"/>
        <w:spacing w:before="45" w:after="0" w:line="360" w:lineRule="atLeast"/>
        <w:textAlignment w:val="top"/>
        <w:rPr>
          <w:rFonts w:ascii="Verdana" w:hAnsi="Verdana" w:eastAsia="Times New Roman" w:cs="Times New Roman"/>
          <w:color w:val="202020"/>
          <w:sz w:val="21"/>
          <w:szCs w:val="21"/>
          <w:lang w:eastAsia="en-GB"/>
        </w:rPr>
      </w:pPr>
      <w:r w:rsidRPr="00670471">
        <w:rPr>
          <w:rFonts w:ascii="Verdana" w:hAnsi="Verdana" w:eastAsia="Times New Roman" w:cs="Times New Roman"/>
          <w:color w:val="202020"/>
          <w:sz w:val="21"/>
          <w:szCs w:val="21"/>
          <w:lang w:eastAsia="en-GB"/>
        </w:rPr>
        <w:t>Have an Activity Plan and Risk Assessment which is reviewed at least once a year;</w:t>
      </w:r>
    </w:p>
    <w:p w:rsidRPr="00670471" w:rsidR="003F622F" w:rsidP="003F622F" w:rsidRDefault="003F622F" w14:paraId="4749A81E" w14:textId="77777777">
      <w:pPr>
        <w:pStyle w:val="ListParagraph"/>
        <w:numPr>
          <w:ilvl w:val="1"/>
          <w:numId w:val="9"/>
        </w:numPr>
        <w:shd w:val="clear" w:color="auto" w:fill="FFFFFF" w:themeFill="background1"/>
        <w:spacing w:before="45" w:after="0" w:line="360" w:lineRule="atLeast"/>
        <w:textAlignment w:val="top"/>
        <w:rPr>
          <w:rFonts w:ascii="Verdana" w:hAnsi="Verdana" w:eastAsia="Times New Roman" w:cs="Times New Roman"/>
          <w:color w:val="202020"/>
          <w:sz w:val="21"/>
          <w:szCs w:val="21"/>
          <w:lang w:eastAsia="en-GB"/>
        </w:rPr>
      </w:pPr>
      <w:r w:rsidRPr="00670471">
        <w:rPr>
          <w:rFonts w:ascii="Verdana" w:hAnsi="Verdana" w:eastAsia="Times New Roman" w:cs="Times New Roman"/>
          <w:color w:val="202020"/>
          <w:sz w:val="21"/>
          <w:szCs w:val="21"/>
          <w:lang w:eastAsia="en-GB"/>
        </w:rPr>
        <w:t>Are supported by a nominated First Aider.</w:t>
      </w:r>
    </w:p>
    <w:p w:rsidRPr="00670471" w:rsidR="003F622F" w:rsidP="003F622F" w:rsidRDefault="003F622F" w14:paraId="6FC3551F" w14:textId="04E0E193">
      <w:pPr>
        <w:pStyle w:val="ListParagraph"/>
        <w:numPr>
          <w:ilvl w:val="0"/>
          <w:numId w:val="13"/>
        </w:numPr>
        <w:shd w:val="clear" w:color="auto" w:fill="FFFFFF" w:themeFill="background1"/>
        <w:spacing w:before="45" w:after="0" w:line="360" w:lineRule="atLeast"/>
        <w:textAlignment w:val="top"/>
        <w:rPr>
          <w:rFonts w:ascii="Verdana" w:hAnsi="Verdana" w:eastAsia="Times New Roman" w:cs="Times New Roman"/>
          <w:color w:val="202020"/>
          <w:sz w:val="21"/>
          <w:szCs w:val="21"/>
          <w:lang w:eastAsia="en-GB"/>
        </w:rPr>
      </w:pPr>
      <w:r w:rsidRPr="00670471">
        <w:rPr>
          <w:rFonts w:ascii="Verdana" w:hAnsi="Verdana" w:eastAsia="Times New Roman" w:cs="Times New Roman"/>
          <w:color w:val="202020"/>
          <w:sz w:val="21"/>
          <w:szCs w:val="21"/>
          <w:lang w:eastAsia="en-GB"/>
        </w:rPr>
        <w:lastRenderedPageBreak/>
        <w:t>Comply with Data Protection Principles – specifically with reference to storing information about the workforce, including volunteers who have completed a confidential declaration and/or undergone DBS checks.</w:t>
      </w:r>
    </w:p>
    <w:p w:rsidRPr="00670471" w:rsidR="003F622F" w:rsidP="003F622F" w:rsidRDefault="003F622F" w14:paraId="40FA6A69" w14:textId="77777777">
      <w:pPr>
        <w:pStyle w:val="ListParagraph"/>
        <w:numPr>
          <w:ilvl w:val="0"/>
          <w:numId w:val="13"/>
        </w:numPr>
        <w:shd w:val="clear" w:color="auto" w:fill="FFFFFF" w:themeFill="background1"/>
        <w:spacing w:before="45" w:after="0" w:line="360" w:lineRule="atLeast"/>
        <w:textAlignment w:val="top"/>
        <w:rPr>
          <w:rFonts w:ascii="Verdana" w:hAnsi="Verdana" w:eastAsia="Times New Roman" w:cs="Times New Roman"/>
          <w:color w:val="202020"/>
          <w:sz w:val="21"/>
          <w:szCs w:val="21"/>
          <w:lang w:eastAsia="en-GB"/>
        </w:rPr>
      </w:pPr>
      <w:r w:rsidRPr="00670471">
        <w:rPr>
          <w:rFonts w:ascii="Verdana" w:hAnsi="Verdana" w:eastAsia="Times New Roman" w:cs="Times New Roman"/>
          <w:color w:val="202020"/>
          <w:sz w:val="21"/>
          <w:szCs w:val="21"/>
          <w:lang w:eastAsia="en-GB"/>
        </w:rPr>
        <w:t>Receive and discuss an annual Safeguarding Report from the Safeguarding Officer.</w:t>
      </w:r>
    </w:p>
    <w:p w:rsidRPr="00670471" w:rsidR="0089537E" w:rsidP="003F622F" w:rsidRDefault="1394BED5" w14:paraId="0EE402AA" w14:textId="17375667">
      <w:pPr>
        <w:pStyle w:val="ListParagraph"/>
        <w:numPr>
          <w:ilvl w:val="0"/>
          <w:numId w:val="13"/>
        </w:numPr>
        <w:shd w:val="clear" w:color="auto" w:fill="FFFFFF" w:themeFill="background1"/>
        <w:spacing w:before="45" w:after="0" w:line="360" w:lineRule="atLeast"/>
        <w:textAlignment w:val="top"/>
        <w:rPr>
          <w:rFonts w:ascii="Verdana" w:hAnsi="Verdana" w:eastAsia="Times New Roman" w:cs="Times New Roman"/>
          <w:color w:val="202020"/>
          <w:sz w:val="21"/>
          <w:szCs w:val="21"/>
          <w:lang w:eastAsia="en-GB"/>
        </w:rPr>
      </w:pPr>
      <w:r w:rsidRPr="00670471">
        <w:rPr>
          <w:rFonts w:ascii="Verdana" w:hAnsi="Verdana" w:eastAsia="Times New Roman" w:cs="Times New Roman"/>
          <w:color w:val="202020"/>
          <w:sz w:val="21"/>
          <w:szCs w:val="21"/>
          <w:lang w:eastAsia="en-GB"/>
        </w:rPr>
        <w:t>Ensure that all those authorised to work with children, or adults at risk, are:</w:t>
      </w:r>
    </w:p>
    <w:p w:rsidRPr="00670471" w:rsidR="0089537E" w:rsidP="004B47FA" w:rsidRDefault="004B47FA" w14:paraId="6C360970" w14:textId="387875F5">
      <w:pPr>
        <w:shd w:val="clear" w:color="auto" w:fill="FFFFFF" w:themeFill="background1"/>
        <w:spacing w:after="0" w:line="360" w:lineRule="atLeast"/>
        <w:textAlignment w:val="top"/>
        <w:rPr>
          <w:rFonts w:ascii="Verdana" w:hAnsi="Verdana" w:eastAsia="Times New Roman" w:cs="Times New Roman"/>
          <w:color w:val="202020"/>
          <w:sz w:val="21"/>
          <w:szCs w:val="21"/>
          <w:lang w:eastAsia="en-GB"/>
        </w:rPr>
      </w:pPr>
      <w:r w:rsidRPr="00670471">
        <w:rPr>
          <w:rFonts w:ascii="Verdana" w:hAnsi="Verdana" w:eastAsia="Times New Roman" w:cs="Times New Roman"/>
          <w:color w:val="202020"/>
          <w:sz w:val="21"/>
          <w:szCs w:val="21"/>
          <w:lang w:eastAsia="en-GB"/>
        </w:rPr>
        <w:t xml:space="preserve">      (</w:t>
      </w:r>
      <w:proofErr w:type="spellStart"/>
      <w:r w:rsidRPr="00670471">
        <w:rPr>
          <w:rFonts w:ascii="Verdana" w:hAnsi="Verdana" w:eastAsia="Times New Roman" w:cs="Times New Roman"/>
          <w:color w:val="202020"/>
          <w:sz w:val="21"/>
          <w:szCs w:val="21"/>
          <w:lang w:eastAsia="en-GB"/>
        </w:rPr>
        <w:t>i</w:t>
      </w:r>
      <w:proofErr w:type="spellEnd"/>
      <w:r w:rsidRPr="00670471">
        <w:rPr>
          <w:rFonts w:ascii="Verdana" w:hAnsi="Verdana" w:eastAsia="Times New Roman" w:cs="Times New Roman"/>
          <w:color w:val="202020"/>
          <w:sz w:val="21"/>
          <w:szCs w:val="21"/>
          <w:lang w:eastAsia="en-GB"/>
        </w:rPr>
        <w:t xml:space="preserve">)  </w:t>
      </w:r>
      <w:r w:rsidRPr="00670471" w:rsidR="1394BED5">
        <w:rPr>
          <w:rFonts w:ascii="Verdana" w:hAnsi="Verdana" w:eastAsia="Times New Roman" w:cs="Times New Roman"/>
          <w:color w:val="202020"/>
          <w:sz w:val="21"/>
          <w:szCs w:val="21"/>
          <w:lang w:eastAsia="en-GB"/>
        </w:rPr>
        <w:t>Recruited in accordance with safe recruitment procedures, including DBS checks;</w:t>
      </w:r>
    </w:p>
    <w:p w:rsidRPr="00670471" w:rsidR="0089537E" w:rsidP="004B47FA" w:rsidRDefault="004B47FA" w14:paraId="16E8F4FC" w14:textId="5A84E5E6">
      <w:pPr>
        <w:shd w:val="clear" w:color="auto" w:fill="FFFFFF" w:themeFill="background1"/>
        <w:spacing w:before="45" w:after="0" w:line="360" w:lineRule="atLeast"/>
        <w:textAlignment w:val="top"/>
        <w:rPr>
          <w:rFonts w:ascii="Verdana" w:hAnsi="Verdana" w:eastAsia="Times New Roman" w:cs="Times New Roman"/>
          <w:color w:val="202020"/>
          <w:sz w:val="21"/>
          <w:szCs w:val="21"/>
          <w:lang w:eastAsia="en-GB"/>
        </w:rPr>
      </w:pPr>
      <w:r w:rsidRPr="00670471">
        <w:rPr>
          <w:rFonts w:ascii="Verdana" w:hAnsi="Verdana" w:eastAsia="Times New Roman" w:cs="Times New Roman"/>
          <w:color w:val="202020"/>
          <w:sz w:val="21"/>
          <w:szCs w:val="21"/>
          <w:lang w:eastAsia="en-GB"/>
        </w:rPr>
        <w:t xml:space="preserve">      (ii)</w:t>
      </w:r>
      <w:r w:rsidRPr="00670471" w:rsidR="1394BED5">
        <w:rPr>
          <w:rFonts w:ascii="Verdana" w:hAnsi="Verdana" w:eastAsia="Times New Roman" w:cs="Times New Roman"/>
          <w:color w:val="202020"/>
          <w:sz w:val="21"/>
          <w:szCs w:val="21"/>
          <w:lang w:eastAsia="en-GB"/>
        </w:rPr>
        <w:t>Adequately supported and have access to all relevant policies and safeguarding resources;</w:t>
      </w:r>
    </w:p>
    <w:p w:rsidRPr="00670471" w:rsidR="0089537E" w:rsidP="004B47FA" w:rsidRDefault="004B47FA" w14:paraId="60691B4E" w14:textId="5EFC2DB3">
      <w:pPr>
        <w:shd w:val="clear" w:color="auto" w:fill="FFFFFF" w:themeFill="background1"/>
        <w:spacing w:before="45" w:after="0" w:line="360" w:lineRule="atLeast"/>
        <w:textAlignment w:val="top"/>
        <w:rPr>
          <w:rFonts w:ascii="Verdana" w:hAnsi="Verdana" w:eastAsia="Times New Roman" w:cs="Times New Roman"/>
          <w:color w:val="202020"/>
          <w:sz w:val="21"/>
          <w:szCs w:val="21"/>
          <w:lang w:eastAsia="en-GB"/>
        </w:rPr>
      </w:pPr>
      <w:r w:rsidRPr="00670471">
        <w:rPr>
          <w:rFonts w:ascii="Verdana" w:hAnsi="Verdana" w:eastAsia="Times New Roman" w:cs="Times New Roman"/>
          <w:color w:val="202020"/>
          <w:sz w:val="21"/>
          <w:szCs w:val="21"/>
          <w:lang w:eastAsia="en-GB"/>
        </w:rPr>
        <w:t xml:space="preserve">      (iii) </w:t>
      </w:r>
      <w:r w:rsidRPr="00670471" w:rsidR="1394BED5">
        <w:rPr>
          <w:rFonts w:ascii="Verdana" w:hAnsi="Verdana" w:eastAsia="Times New Roman" w:cs="Times New Roman"/>
          <w:color w:val="202020"/>
          <w:sz w:val="21"/>
          <w:szCs w:val="21"/>
          <w:lang w:eastAsia="en-GB"/>
        </w:rPr>
        <w:t>Trained appropriately for their roles (including relevant safeguarding training).</w:t>
      </w:r>
    </w:p>
    <w:p w:rsidRPr="00670471" w:rsidR="003F622F" w:rsidP="003F622F" w:rsidRDefault="004B47FA" w14:paraId="5BADEDE2" w14:textId="77777777">
      <w:pPr>
        <w:shd w:val="clear" w:color="auto" w:fill="FFFFFF" w:themeFill="background1"/>
        <w:spacing w:before="45" w:after="0" w:line="360" w:lineRule="atLeast"/>
        <w:textAlignment w:val="top"/>
        <w:rPr>
          <w:rFonts w:ascii="Verdana" w:hAnsi="Verdana" w:eastAsia="Times New Roman" w:cs="Times New Roman"/>
          <w:color w:val="202020"/>
          <w:sz w:val="21"/>
          <w:szCs w:val="21"/>
          <w:lang w:eastAsia="en-GB"/>
        </w:rPr>
      </w:pPr>
      <w:r w:rsidRPr="00670471">
        <w:rPr>
          <w:rFonts w:ascii="Verdana" w:hAnsi="Verdana" w:eastAsia="Times New Roman" w:cs="Times New Roman"/>
          <w:color w:val="202020"/>
          <w:sz w:val="21"/>
          <w:szCs w:val="21"/>
          <w:lang w:eastAsia="en-GB"/>
        </w:rPr>
        <w:t xml:space="preserve">       (iv) </w:t>
      </w:r>
      <w:r w:rsidRPr="00670471" w:rsidR="003E6AE5">
        <w:rPr>
          <w:rFonts w:ascii="Verdana" w:hAnsi="Verdana" w:eastAsia="Times New Roman" w:cs="Times New Roman"/>
          <w:sz w:val="21"/>
          <w:szCs w:val="21"/>
          <w:lang w:eastAsia="en-GB"/>
        </w:rPr>
        <w:t xml:space="preserve">Aware </w:t>
      </w:r>
      <w:r w:rsidRPr="00670471" w:rsidR="003E6AE5">
        <w:rPr>
          <w:rFonts w:ascii="Arial" w:hAnsi="Arial" w:cs="Arial"/>
          <w:shd w:val="clear" w:color="auto" w:fill="FFFFFF"/>
        </w:rPr>
        <w:t xml:space="preserve">that </w:t>
      </w:r>
      <w:r w:rsidRPr="00670471" w:rsidR="003F622F">
        <w:rPr>
          <w:rFonts w:ascii="Arial" w:hAnsi="Arial" w:cs="Arial"/>
          <w:shd w:val="clear" w:color="auto" w:fill="FFFFFF"/>
        </w:rPr>
        <w:t xml:space="preserve">they </w:t>
      </w:r>
      <w:r w:rsidRPr="00670471" w:rsidR="003E6AE5">
        <w:rPr>
          <w:rFonts w:ascii="Arial" w:hAnsi="Arial" w:cs="Arial"/>
          <w:shd w:val="clear" w:color="auto" w:fill="FFFFFF"/>
        </w:rPr>
        <w:t>should not be emailing children and young people</w:t>
      </w:r>
      <w:r w:rsidRPr="00670471" w:rsidR="003F622F">
        <w:rPr>
          <w:rFonts w:ascii="Arial" w:hAnsi="Arial" w:cs="Arial"/>
          <w:shd w:val="clear" w:color="auto" w:fill="FFFFFF"/>
        </w:rPr>
        <w:t>, in line with the E-Safety Policy</w:t>
      </w:r>
      <w:r w:rsidRPr="00670471" w:rsidR="003E6AE5">
        <w:rPr>
          <w:rFonts w:ascii="Arial" w:hAnsi="Arial" w:cs="Arial"/>
          <w:color w:val="1F497D"/>
          <w:shd w:val="clear" w:color="auto" w:fill="FFFFFF"/>
        </w:rPr>
        <w:t>.</w:t>
      </w:r>
    </w:p>
    <w:p w:rsidRPr="00670471" w:rsidR="003F622F" w:rsidP="003F622F" w:rsidRDefault="003F622F" w14:paraId="61D11270" w14:textId="3BCABB9C">
      <w:pPr>
        <w:pStyle w:val="ListParagraph"/>
        <w:numPr>
          <w:ilvl w:val="0"/>
          <w:numId w:val="15"/>
        </w:numPr>
        <w:shd w:val="clear" w:color="auto" w:fill="FFFFFF" w:themeFill="background1"/>
        <w:spacing w:before="45" w:after="0" w:line="360" w:lineRule="atLeast"/>
        <w:textAlignment w:val="top"/>
        <w:rPr>
          <w:rFonts w:ascii="Verdana" w:hAnsi="Verdana" w:eastAsia="Times New Roman" w:cs="Times New Roman"/>
          <w:color w:val="202020"/>
          <w:sz w:val="21"/>
          <w:szCs w:val="21"/>
          <w:lang w:eastAsia="en-GB"/>
        </w:rPr>
      </w:pPr>
      <w:r w:rsidRPr="00670471">
        <w:rPr>
          <w:rFonts w:ascii="Verdana" w:hAnsi="Verdana" w:eastAsia="Times New Roman" w:cs="Times New Roman"/>
          <w:color w:val="202020"/>
          <w:sz w:val="21"/>
          <w:szCs w:val="21"/>
          <w:lang w:eastAsia="en-GB"/>
        </w:rPr>
        <w:t>Review the implementation of this policy annually.</w:t>
      </w:r>
    </w:p>
    <w:p w:rsidRPr="00670471" w:rsidR="003F622F" w:rsidP="003F622F" w:rsidRDefault="003F622F" w14:paraId="2CBD39CA" w14:textId="77777777">
      <w:pPr>
        <w:shd w:val="clear" w:color="auto" w:fill="FFFFFF"/>
        <w:spacing w:before="45" w:after="0" w:line="360" w:lineRule="atLeast"/>
        <w:ind w:left="600"/>
        <w:textAlignment w:val="top"/>
        <w:rPr>
          <w:rFonts w:ascii="Verdana" w:hAnsi="Verdana" w:eastAsia="Times New Roman" w:cs="Times New Roman"/>
          <w:color w:val="202020"/>
          <w:sz w:val="21"/>
          <w:szCs w:val="21"/>
          <w:lang w:eastAsia="en-GB"/>
        </w:rPr>
      </w:pPr>
    </w:p>
    <w:p w:rsidRPr="00670471" w:rsidR="00CF317A" w:rsidP="003F622F" w:rsidRDefault="003F622F" w14:paraId="4B99056E" w14:textId="04ADBDD2">
      <w:pPr>
        <w:shd w:val="clear" w:color="auto" w:fill="FFFFFF" w:themeFill="background1"/>
        <w:spacing w:before="45" w:after="0" w:line="360" w:lineRule="atLeast"/>
        <w:textAlignment w:val="top"/>
        <w:rPr>
          <w:rFonts w:ascii="Verdana" w:hAnsi="Verdana" w:eastAsia="Times New Roman" w:cs="Times New Roman"/>
          <w:color w:val="202020"/>
          <w:sz w:val="21"/>
          <w:szCs w:val="21"/>
          <w:lang w:eastAsia="en-GB"/>
        </w:rPr>
      </w:pPr>
      <w:r w:rsidRPr="00670471">
        <w:rPr>
          <w:rFonts w:ascii="Verdana" w:hAnsi="Verdana" w:eastAsia="Times New Roman" w:cs="Times New Roman"/>
          <w:color w:val="202020"/>
          <w:sz w:val="21"/>
          <w:szCs w:val="21"/>
          <w:lang w:eastAsia="en-GB"/>
        </w:rPr>
        <w:t xml:space="preserve">   </w:t>
      </w:r>
    </w:p>
    <w:p w:rsidRPr="00670471" w:rsidR="004A338C" w:rsidP="00CF317A" w:rsidRDefault="004A338C" w14:paraId="3D3A5A55" w14:textId="77777777">
      <w:pPr>
        <w:shd w:val="clear" w:color="auto" w:fill="FFFFFF"/>
        <w:spacing w:before="45" w:after="0" w:line="360" w:lineRule="atLeast"/>
        <w:ind w:left="600"/>
        <w:textAlignment w:val="top"/>
        <w:rPr>
          <w:rFonts w:ascii="Verdana" w:hAnsi="Verdana" w:eastAsia="Times New Roman" w:cs="Times New Roman"/>
          <w:color w:val="202020"/>
          <w:sz w:val="21"/>
          <w:szCs w:val="21"/>
          <w:lang w:eastAsia="en-GB"/>
        </w:rPr>
      </w:pPr>
    </w:p>
    <w:p w:rsidRPr="00670471" w:rsidR="00733D92" w:rsidRDefault="00733D92" w14:paraId="3CF2D8B6" w14:textId="77777777">
      <w:r w:rsidRPr="00670471">
        <w:br w:type="page"/>
      </w:r>
    </w:p>
    <w:p w:rsidRPr="00670471" w:rsidR="0089537E" w:rsidP="1394BED5" w:rsidRDefault="1394BED5" w14:paraId="65C3CA8D" w14:textId="40787AC8">
      <w:pPr>
        <w:jc w:val="right"/>
        <w:rPr>
          <w:b/>
          <w:bCs/>
        </w:rPr>
      </w:pPr>
      <w:r w:rsidRPr="00670471">
        <w:rPr>
          <w:b/>
          <w:bCs/>
        </w:rPr>
        <w:lastRenderedPageBreak/>
        <w:t xml:space="preserve">Appendix </w:t>
      </w:r>
      <w:r w:rsidRPr="00670471" w:rsidR="00BE43CB">
        <w:rPr>
          <w:b/>
          <w:bCs/>
        </w:rPr>
        <w:t>A</w:t>
      </w:r>
    </w:p>
    <w:p w:rsidRPr="00670471" w:rsidR="0089537E" w:rsidRDefault="1394BED5" w14:paraId="14418AB9" w14:textId="59DBF4DE">
      <w:r w:rsidRPr="00670471">
        <w:rPr>
          <w:b/>
          <w:bCs/>
        </w:rPr>
        <w:t>The seven golden rules to sharing information</w:t>
      </w:r>
    </w:p>
    <w:p w:rsidRPr="00670471" w:rsidR="0089537E" w:rsidRDefault="1394BED5" w14:paraId="0DE3DFD0" w14:textId="6EED3F5C">
      <w:r w:rsidRPr="00670471">
        <w:rPr>
          <w:b/>
          <w:bCs/>
        </w:rPr>
        <w:t xml:space="preserve"> 1.  </w:t>
      </w:r>
      <w:r w:rsidRPr="00670471">
        <w:t xml:space="preserve">Remember that the Data Protection Act 1998 and Human Rights law are not barriers to justified information sharing,  but provide a framework to ensure that personal information about living individuals is shared appropriately.   </w:t>
      </w:r>
    </w:p>
    <w:p w:rsidRPr="00670471" w:rsidR="0089537E" w:rsidRDefault="1394BED5" w14:paraId="1759CC12" w14:textId="0650D61A">
      <w:r w:rsidRPr="00670471">
        <w:rPr>
          <w:b/>
          <w:bCs/>
        </w:rPr>
        <w:t xml:space="preserve">  2</w:t>
      </w:r>
      <w:r w:rsidRPr="00670471">
        <w:t xml:space="preserve">. Be open and honest with the individual (and/or their family where appropriate) from the outset about why, what, how and with whom information will, or could be shared, and seek their agreement, unless it is unsafe or inappropriate to do so. </w:t>
      </w:r>
    </w:p>
    <w:p w:rsidRPr="00670471" w:rsidR="0089537E" w:rsidRDefault="1394BED5" w14:paraId="4D3AEB91" w14:textId="3BB316F7">
      <w:r w:rsidRPr="00670471">
        <w:t xml:space="preserve">  3. Seek advice from other practitioners if you are in any doubt about sharing the information concerned, without disclosing the identity of the indiv</w:t>
      </w:r>
      <w:r w:rsidRPr="00670471" w:rsidR="004B47FA">
        <w:t>id</w:t>
      </w:r>
      <w:r w:rsidRPr="00670471">
        <w:t>ual where possible.</w:t>
      </w:r>
    </w:p>
    <w:p w:rsidRPr="00670471" w:rsidR="0089537E" w:rsidRDefault="1394BED5" w14:paraId="03C1B73D" w14:textId="094CEC8F">
      <w:r w:rsidRPr="00670471">
        <w:t xml:space="preserve"> 4. Share with informed consent where appropriate and, where possible, respect the wishes of those who do not consent to share confidential information. You may still share information without consent if, in your judgement, there is good reason to do so, such as where safety may be at risk. You will need to base your judgement on the facts of the case. When you are sharing or requesting personal information from someone, be certain of the basis upon which you are doing so. Where you have consent, be mindful that an individual might not expect information to be shared.</w:t>
      </w:r>
    </w:p>
    <w:p w:rsidRPr="00670471" w:rsidR="0089537E" w:rsidRDefault="1394BED5" w14:paraId="0D612A07" w14:textId="52F0760A">
      <w:r w:rsidRPr="00670471">
        <w:t xml:space="preserve"> 5. Consider safety and well-being: Base your information sharing decisions on considerations of the safety and well-being of the individual and others who may be affected by their actions</w:t>
      </w:r>
    </w:p>
    <w:p w:rsidRPr="00670471" w:rsidR="0089537E" w:rsidRDefault="1394BED5" w14:paraId="2CE8FA62" w14:textId="175357A2">
      <w:r w:rsidRPr="00670471">
        <w:t xml:space="preserve"> 6. Necessary, proportionate, relevant, adequate, accurate, timely and secure: Ensure that the information you share is necessary for the purpose for which you are sharing it, is shared only with those individuals who need to have it, is accurate and up-to-date, is shared in a timely fashion, and is shared securely (see principles).     </w:t>
      </w:r>
    </w:p>
    <w:p w:rsidRPr="00670471" w:rsidR="0089537E" w:rsidRDefault="1394BED5" w14:paraId="09459F79" w14:textId="4F79C57B">
      <w:r w:rsidRPr="00670471">
        <w:t xml:space="preserve">   7. Keep a record of your decision and the reasons for it – whether it is to share information or not. If you decide to share, then record what you have shared, with whom and for what purpose.</w:t>
      </w:r>
    </w:p>
    <w:p w:rsidRPr="00670471" w:rsidR="001676BF" w:rsidRDefault="001676BF" w14:paraId="7829BAE2" w14:textId="77777777">
      <w:pPr>
        <w:rPr>
          <w:b/>
        </w:rPr>
      </w:pPr>
      <w:r w:rsidRPr="00670471">
        <w:rPr>
          <w:b/>
        </w:rPr>
        <w:t xml:space="preserve">When and how to share information </w:t>
      </w:r>
    </w:p>
    <w:p w:rsidRPr="00670471" w:rsidR="001676BF" w:rsidRDefault="001676BF" w14:paraId="3F5A6FBC" w14:textId="77777777">
      <w:r w:rsidRPr="00670471">
        <w:t xml:space="preserve">When asked to share information, you should consider the following questions to help you decide if and when to share. If the decision is taken to share, you should consider how best to effectively share the information. </w:t>
      </w:r>
    </w:p>
    <w:p w:rsidRPr="00670471" w:rsidR="001676BF" w:rsidRDefault="001676BF" w14:paraId="60E8AE8D" w14:textId="77777777">
      <w:pPr>
        <w:rPr>
          <w:b/>
        </w:rPr>
      </w:pPr>
      <w:r w:rsidRPr="00670471">
        <w:rPr>
          <w:b/>
        </w:rPr>
        <w:t xml:space="preserve">When </w:t>
      </w:r>
    </w:p>
    <w:p w:rsidRPr="00670471" w:rsidR="001676BF" w:rsidRDefault="001676BF" w14:paraId="2F0D1C87" w14:textId="77777777">
      <w:r w:rsidRPr="00670471">
        <w:t xml:space="preserve">Is there a clear and legitimate purpose for sharing information? • Yes – see next question • No – do not share </w:t>
      </w:r>
    </w:p>
    <w:p w:rsidRPr="00670471" w:rsidR="001676BF" w:rsidRDefault="001676BF" w14:paraId="52281DDD" w14:textId="77777777">
      <w:r w:rsidRPr="00670471">
        <w:t xml:space="preserve">Does the information enable an individual to be identified? • Yes – see next question • No – you can share but should consider how </w:t>
      </w:r>
    </w:p>
    <w:p w:rsidRPr="00670471" w:rsidR="001676BF" w:rsidRDefault="001676BF" w14:paraId="21160AC3" w14:textId="77777777">
      <w:r w:rsidRPr="00670471">
        <w:t xml:space="preserve">Is the information confidential? • Yes – see next question • No – you can share but should consider how </w:t>
      </w:r>
    </w:p>
    <w:p w:rsidRPr="00670471" w:rsidR="001676BF" w:rsidRDefault="001676BF" w14:paraId="1470E7D6" w14:textId="77777777">
      <w:r w:rsidRPr="00670471">
        <w:t xml:space="preserve">Do you have consent? • Yes – you can share but should consider how • No – see next question </w:t>
      </w:r>
    </w:p>
    <w:p w:rsidRPr="00670471" w:rsidR="001676BF" w:rsidRDefault="001676BF" w14:paraId="0784B7B9" w14:textId="77777777">
      <w:r w:rsidRPr="00670471">
        <w:t xml:space="preserve">Is there another reason to share information such as to fulfil a public function or to protect the vital interests of the information subject? • Yes – you can share but should consider how • No – do not share </w:t>
      </w:r>
    </w:p>
    <w:p w:rsidRPr="00670471" w:rsidR="001676BF" w:rsidRDefault="001676BF" w14:paraId="64CAE46A" w14:textId="77777777">
      <w:r w:rsidRPr="00670471">
        <w:rPr>
          <w:b/>
        </w:rPr>
        <w:lastRenderedPageBreak/>
        <w:t>How</w:t>
      </w:r>
      <w:r w:rsidRPr="00670471">
        <w:t xml:space="preserve"> </w:t>
      </w:r>
    </w:p>
    <w:p w:rsidRPr="00670471" w:rsidR="001676BF" w:rsidRDefault="001676BF" w14:paraId="6A700889" w14:textId="77777777">
      <w:r w:rsidRPr="00670471">
        <w:t xml:space="preserve">• Identify how much information to share </w:t>
      </w:r>
    </w:p>
    <w:p w:rsidRPr="00670471" w:rsidR="001676BF" w:rsidRDefault="001676BF" w14:paraId="0A12C5F2" w14:textId="77777777">
      <w:r w:rsidRPr="00670471">
        <w:t xml:space="preserve">• Distinguish fact from opinion </w:t>
      </w:r>
    </w:p>
    <w:p w:rsidRPr="00670471" w:rsidR="001676BF" w:rsidRDefault="001676BF" w14:paraId="3F3D0FE0" w14:textId="77777777">
      <w:r w:rsidRPr="00670471">
        <w:t xml:space="preserve">• Ensure that you are giving the right information to the right individual • Ensure where possible that you are sharing the information securely </w:t>
      </w:r>
    </w:p>
    <w:p w:rsidRPr="00670471" w:rsidR="001676BF" w:rsidRDefault="001676BF" w14:paraId="400CAB55" w14:textId="77777777">
      <w:r w:rsidRPr="00670471">
        <w:t xml:space="preserve">• Inform the individual that the information has been shared if they were not aware of this, as long as this would not create or increase risk of harm </w:t>
      </w:r>
    </w:p>
    <w:p w:rsidRPr="00670471" w:rsidR="001676BF" w:rsidRDefault="001676BF" w14:paraId="6140E146" w14:textId="77777777">
      <w:r w:rsidRPr="00670471">
        <w:t>All information sharing decisions and reasons must be recorded in line with your organisation or local procedures. If at any stage you are unsure about how or when to share information, you should seek advice and ensure that the outcome of the discussion is recorded. If there are concerns that a child is suffering or likely to suffer harm, then follow the relevant procedures without delay.</w:t>
      </w:r>
    </w:p>
    <w:p w:rsidRPr="00670471" w:rsidR="00733D92" w:rsidRDefault="00733D92" w14:paraId="0FB78278" w14:textId="77777777"/>
    <w:p w:rsidRPr="00670471" w:rsidR="00733D92" w:rsidRDefault="00733D92" w14:paraId="1FC39945" w14:textId="77777777"/>
    <w:p w:rsidRPr="00670471" w:rsidR="00733D92" w:rsidRDefault="00733D92" w14:paraId="0562CB0E" w14:textId="77777777"/>
    <w:p w:rsidRPr="00670471" w:rsidR="00733D92" w:rsidRDefault="00733D92" w14:paraId="34CE0A41" w14:textId="77777777"/>
    <w:p w:rsidRPr="00670471" w:rsidR="00733D92" w:rsidRDefault="00733D92" w14:paraId="62EBF3C5" w14:textId="77777777"/>
    <w:p w:rsidRPr="00670471" w:rsidR="00733D92" w:rsidRDefault="00733D92" w14:paraId="6D98A12B" w14:textId="77777777"/>
    <w:p w:rsidRPr="00670471" w:rsidR="00733D92" w:rsidRDefault="00733D92" w14:paraId="2946DB82" w14:textId="77777777"/>
    <w:p w:rsidRPr="00670471" w:rsidR="00733D92" w:rsidRDefault="00733D92" w14:paraId="5997CC1D" w14:textId="77777777"/>
    <w:p w:rsidRPr="00670471" w:rsidR="00733D92" w:rsidRDefault="00733D92" w14:paraId="110FFD37" w14:textId="77777777"/>
    <w:p w:rsidRPr="00670471" w:rsidR="00733D92" w:rsidRDefault="00733D92" w14:paraId="6B699379" w14:textId="77777777"/>
    <w:p w:rsidRPr="00670471" w:rsidR="00733D92" w:rsidRDefault="00733D92" w14:paraId="3FE9F23F" w14:textId="77777777"/>
    <w:p w:rsidRPr="00670471" w:rsidR="00733D92" w:rsidRDefault="00733D92" w14:paraId="1F72F646" w14:textId="77777777"/>
    <w:p w:rsidRPr="00670471" w:rsidR="00733D92" w:rsidRDefault="00733D92" w14:paraId="08CE6F91" w14:textId="77777777"/>
    <w:p w:rsidRPr="00670471" w:rsidR="00733D92" w:rsidRDefault="00733D92" w14:paraId="61CDCEAD" w14:textId="77777777"/>
    <w:p w:rsidRPr="00670471" w:rsidR="00733D92" w:rsidRDefault="00733D92" w14:paraId="6BB9E253" w14:textId="77777777"/>
    <w:p w:rsidRPr="00670471" w:rsidR="00733D92" w:rsidRDefault="00733D92" w14:paraId="23DE523C" w14:textId="77777777"/>
    <w:p w:rsidRPr="00670471" w:rsidR="00733D92" w:rsidRDefault="00733D92" w14:paraId="52E56223" w14:textId="77777777"/>
    <w:p w:rsidRPr="00670471" w:rsidR="00733D92" w:rsidRDefault="00733D92" w14:paraId="07547A01" w14:textId="77777777"/>
    <w:p w:rsidRPr="00670471" w:rsidR="00733D92" w:rsidRDefault="00733D92" w14:paraId="5043CB0F" w14:textId="77777777"/>
    <w:p w:rsidRPr="00670471" w:rsidR="00733D92" w:rsidRDefault="00733D92" w14:paraId="07459315" w14:textId="77777777"/>
    <w:p w:rsidRPr="00670471" w:rsidR="00733D92" w:rsidRDefault="00733D92" w14:paraId="6537F28F" w14:textId="77777777"/>
    <w:p w:rsidRPr="00670471" w:rsidR="00733D92" w:rsidRDefault="00733D92" w14:paraId="6DFB9E20" w14:textId="77777777"/>
    <w:p w:rsidRPr="00670471" w:rsidR="00733D92" w:rsidP="1394BED5" w:rsidRDefault="1394BED5" w14:paraId="44307CC2" w14:textId="6C5E63FA">
      <w:pPr>
        <w:jc w:val="right"/>
        <w:rPr>
          <w:b/>
          <w:bCs/>
        </w:rPr>
      </w:pPr>
      <w:r w:rsidRPr="00670471">
        <w:rPr>
          <w:b/>
          <w:bCs/>
        </w:rPr>
        <w:lastRenderedPageBreak/>
        <w:t xml:space="preserve">Appendix </w:t>
      </w:r>
      <w:r w:rsidRPr="00670471" w:rsidR="00BE43CB">
        <w:rPr>
          <w:b/>
          <w:bCs/>
        </w:rPr>
        <w:t>B</w:t>
      </w:r>
      <w:r w:rsidRPr="00670471">
        <w:rPr>
          <w:b/>
          <w:bCs/>
        </w:rPr>
        <w:t xml:space="preserve"> </w:t>
      </w:r>
    </w:p>
    <w:p w:rsidRPr="00670471" w:rsidR="00733D92" w:rsidRDefault="00733D92" w14:paraId="348DE8C3" w14:textId="77777777">
      <w:pPr>
        <w:rPr>
          <w:b/>
        </w:rPr>
      </w:pPr>
      <w:r w:rsidRPr="00670471">
        <w:rPr>
          <w:b/>
        </w:rPr>
        <w:t>REPORTING YOUR CONCERNS ABOUT A CHILD OR VULNERABLE ADULT’S SAFETY AND WELFARE</w:t>
      </w:r>
    </w:p>
    <w:tbl>
      <w:tblPr>
        <w:tblStyle w:val="TableGrid"/>
        <w:tblW w:w="0" w:type="auto"/>
        <w:tblLook w:val="04A0" w:firstRow="1" w:lastRow="0" w:firstColumn="1" w:lastColumn="0" w:noHBand="0" w:noVBand="1"/>
      </w:tblPr>
      <w:tblGrid>
        <w:gridCol w:w="4508"/>
        <w:gridCol w:w="4508"/>
      </w:tblGrid>
      <w:tr w:rsidRPr="00670471" w:rsidR="00733D92" w:rsidTr="5C60A6E5" w14:paraId="1B80C33A" w14:textId="77777777">
        <w:tc>
          <w:tcPr>
            <w:tcW w:w="4508" w:type="dxa"/>
          </w:tcPr>
          <w:p w:rsidRPr="00670471" w:rsidR="00733D92" w:rsidRDefault="00733D92" w14:paraId="08EF92AB" w14:textId="77777777">
            <w:r w:rsidRPr="00670471">
              <w:t>Name of young person/vulnerable adult</w:t>
            </w:r>
            <w:r w:rsidRPr="00670471" w:rsidR="00655F8A">
              <w:t>:</w:t>
            </w:r>
          </w:p>
          <w:p w:rsidRPr="00670471" w:rsidR="00733D92" w:rsidRDefault="00733D92" w14:paraId="144A5D23" w14:textId="77777777"/>
          <w:p w:rsidRPr="00670471" w:rsidR="00733D92" w:rsidRDefault="00733D92" w14:paraId="738610EB" w14:textId="77777777"/>
          <w:p w:rsidRPr="00670471" w:rsidR="00733D92" w:rsidRDefault="00733D92" w14:paraId="637805D2" w14:textId="77777777"/>
          <w:p w:rsidRPr="00670471" w:rsidR="00733D92" w:rsidRDefault="00733D92" w14:paraId="463F29E8" w14:textId="77777777"/>
        </w:tc>
        <w:tc>
          <w:tcPr>
            <w:tcW w:w="4508" w:type="dxa"/>
          </w:tcPr>
          <w:p w:rsidRPr="00670471" w:rsidR="00733D92" w:rsidRDefault="00733D92" w14:paraId="3937BC18" w14:textId="77777777">
            <w:r w:rsidRPr="00670471">
              <w:t>Date of birth</w:t>
            </w:r>
          </w:p>
        </w:tc>
      </w:tr>
      <w:tr w:rsidRPr="00670471" w:rsidR="00733D92" w:rsidTr="5C60A6E5" w14:paraId="27E4411D" w14:textId="77777777">
        <w:tc>
          <w:tcPr>
            <w:tcW w:w="4508" w:type="dxa"/>
          </w:tcPr>
          <w:p w:rsidRPr="00670471" w:rsidR="00733D92" w:rsidRDefault="00733D92" w14:paraId="1B553A59" w14:textId="77777777">
            <w:r w:rsidRPr="00670471">
              <w:t>Date of completing the form:</w:t>
            </w:r>
          </w:p>
          <w:p w:rsidRPr="00670471" w:rsidR="00655F8A" w:rsidRDefault="00655F8A" w14:paraId="3B7B4B86" w14:textId="77777777"/>
        </w:tc>
        <w:tc>
          <w:tcPr>
            <w:tcW w:w="4508" w:type="dxa"/>
          </w:tcPr>
          <w:p w:rsidRPr="00670471" w:rsidR="00733D92" w:rsidRDefault="00733D92" w14:paraId="617D2DB1" w14:textId="77777777">
            <w:r w:rsidRPr="00670471">
              <w:t>Time of completing the form.</w:t>
            </w:r>
          </w:p>
        </w:tc>
      </w:tr>
      <w:tr w:rsidRPr="00670471" w:rsidR="00733D92" w:rsidTr="5C60A6E5" w14:paraId="294F167D" w14:textId="77777777">
        <w:tc>
          <w:tcPr>
            <w:tcW w:w="4508" w:type="dxa"/>
          </w:tcPr>
          <w:p w:rsidRPr="00670471" w:rsidR="00733D92" w:rsidRDefault="00733D92" w14:paraId="2D8EBE9C" w14:textId="77777777">
            <w:r w:rsidRPr="00670471">
              <w:t xml:space="preserve">Your name: </w:t>
            </w:r>
          </w:p>
          <w:p w:rsidRPr="00670471" w:rsidR="00655F8A" w:rsidRDefault="00655F8A" w14:paraId="3A0FF5F2" w14:textId="77777777"/>
          <w:p w:rsidRPr="00670471" w:rsidR="00655F8A" w:rsidRDefault="00655F8A" w14:paraId="5630AD66" w14:textId="77777777"/>
        </w:tc>
        <w:tc>
          <w:tcPr>
            <w:tcW w:w="4508" w:type="dxa"/>
          </w:tcPr>
          <w:p w:rsidRPr="00670471" w:rsidR="00733D92" w:rsidRDefault="00733D92" w14:paraId="5D5407BF" w14:textId="77777777">
            <w:r w:rsidRPr="00670471">
              <w:t>Your position:</w:t>
            </w:r>
          </w:p>
        </w:tc>
      </w:tr>
      <w:tr w:rsidRPr="00670471" w:rsidR="00733D92" w:rsidTr="5C60A6E5" w14:paraId="4B15099D" w14:textId="77777777">
        <w:tc>
          <w:tcPr>
            <w:tcW w:w="4508" w:type="dxa"/>
          </w:tcPr>
          <w:p w:rsidRPr="00670471" w:rsidR="00733D92" w:rsidRDefault="00655F8A" w14:paraId="4B919E1A" w14:textId="77777777">
            <w:r w:rsidRPr="00670471">
              <w:t xml:space="preserve">Your signature: </w:t>
            </w:r>
          </w:p>
          <w:p w:rsidRPr="00670471" w:rsidR="00655F8A" w:rsidRDefault="00655F8A" w14:paraId="61829076" w14:textId="77777777"/>
          <w:p w:rsidRPr="00670471" w:rsidR="00655F8A" w:rsidRDefault="00655F8A" w14:paraId="2BA226A1" w14:textId="77777777"/>
          <w:p w:rsidRPr="00670471" w:rsidR="00655F8A" w:rsidRDefault="00655F8A" w14:paraId="17AD93B2" w14:textId="77777777"/>
        </w:tc>
        <w:tc>
          <w:tcPr>
            <w:tcW w:w="4508" w:type="dxa"/>
          </w:tcPr>
          <w:p w:rsidRPr="00670471" w:rsidR="00733D92" w:rsidRDefault="00655F8A" w14:paraId="304B33FB" w14:textId="77777777">
            <w:r w:rsidRPr="00670471">
              <w:t>Your organisation:</w:t>
            </w:r>
          </w:p>
          <w:p w:rsidRPr="00670471" w:rsidR="00655F8A" w:rsidRDefault="00655F8A" w14:paraId="0DE4B5B7" w14:textId="77777777"/>
        </w:tc>
      </w:tr>
      <w:tr w:rsidRPr="00670471" w:rsidR="00655F8A" w:rsidTr="5C60A6E5" w14:paraId="3BB34490" w14:textId="77777777">
        <w:tc>
          <w:tcPr>
            <w:tcW w:w="9016" w:type="dxa"/>
            <w:gridSpan w:val="2"/>
          </w:tcPr>
          <w:p w:rsidRPr="00670471" w:rsidR="00655F8A" w:rsidRDefault="00655F8A" w14:paraId="0070CB08" w14:textId="77777777">
            <w:r w:rsidRPr="00670471">
              <w:t xml:space="preserve">Reason for recording incident: </w:t>
            </w:r>
          </w:p>
          <w:p w:rsidRPr="00670471" w:rsidR="00655F8A" w:rsidRDefault="00655F8A" w14:paraId="66204FF1" w14:textId="77777777"/>
          <w:p w:rsidRPr="00670471" w:rsidR="00655F8A" w:rsidRDefault="00655F8A" w14:paraId="2DBF0D7D" w14:textId="77777777"/>
          <w:p w:rsidRPr="00670471" w:rsidR="00655F8A" w:rsidRDefault="00655F8A" w14:paraId="6B62F1B3" w14:textId="77777777"/>
          <w:p w:rsidRPr="00670471" w:rsidR="00655F8A" w:rsidRDefault="00655F8A" w14:paraId="02F2C34E" w14:textId="77777777"/>
          <w:p w:rsidRPr="00670471" w:rsidR="00655F8A" w:rsidRDefault="00655F8A" w14:paraId="680A4E5D" w14:textId="77777777"/>
          <w:p w:rsidRPr="00670471" w:rsidR="00655F8A" w:rsidRDefault="00655F8A" w14:paraId="19219836" w14:textId="77777777"/>
          <w:p w:rsidRPr="00670471" w:rsidR="00655F8A" w:rsidRDefault="00655F8A" w14:paraId="296FEF7D" w14:textId="77777777"/>
          <w:p w:rsidRPr="00670471" w:rsidR="00655F8A" w:rsidRDefault="00655F8A" w14:paraId="7194DBDC" w14:textId="77777777"/>
          <w:p w:rsidRPr="00670471" w:rsidR="00655F8A" w:rsidRDefault="00655F8A" w14:paraId="769D0D3C" w14:textId="77777777"/>
          <w:p w:rsidRPr="00670471" w:rsidR="00655F8A" w:rsidRDefault="00655F8A" w14:paraId="54CD245A" w14:textId="77777777"/>
          <w:p w:rsidRPr="00670471" w:rsidR="00655F8A" w:rsidRDefault="00655F8A" w14:paraId="1231BE67" w14:textId="77777777"/>
          <w:p w:rsidRPr="00670471" w:rsidR="00655F8A" w:rsidRDefault="00655F8A" w14:paraId="36FEB5B0" w14:textId="77777777"/>
          <w:p w:rsidRPr="00670471" w:rsidR="00655F8A" w:rsidRDefault="00655F8A" w14:paraId="30D7AA69" w14:textId="77777777"/>
          <w:p w:rsidRPr="00670471" w:rsidR="00655F8A" w:rsidRDefault="00655F8A" w14:paraId="7196D064" w14:textId="77777777"/>
        </w:tc>
      </w:tr>
      <w:tr w:rsidRPr="00670471" w:rsidR="00655F8A" w:rsidTr="5C60A6E5" w14:paraId="2DEFF2AB" w14:textId="77777777">
        <w:tc>
          <w:tcPr>
            <w:tcW w:w="9016" w:type="dxa"/>
            <w:gridSpan w:val="2"/>
          </w:tcPr>
          <w:p w:rsidRPr="00670471" w:rsidR="00655F8A" w:rsidRDefault="00655F8A" w14:paraId="2042FA3D" w14:textId="77777777">
            <w:r w:rsidRPr="00670471">
              <w:t>Please note the action taken, including the names of anyone to whom information was passed.</w:t>
            </w:r>
          </w:p>
          <w:p w:rsidRPr="00670471" w:rsidR="00655F8A" w:rsidRDefault="00655F8A" w14:paraId="0135CBF0" w14:textId="77777777">
            <w:r w:rsidRPr="00670471">
              <w:t>1.</w:t>
            </w:r>
          </w:p>
          <w:p w:rsidRPr="00670471" w:rsidR="002C1A75" w:rsidRDefault="002C1A75" w14:paraId="5F96A722" w14:textId="77777777"/>
          <w:p w:rsidRPr="00670471" w:rsidR="002C1A75" w:rsidRDefault="002C1A75" w14:paraId="5B95CD12" w14:textId="77777777"/>
          <w:p w:rsidRPr="00670471" w:rsidR="002C1A75" w:rsidRDefault="002C1A75" w14:paraId="5220BBB2" w14:textId="77777777"/>
          <w:p w:rsidRPr="00670471" w:rsidR="002C1A75" w:rsidRDefault="002C1A75" w14:paraId="13CB595B" w14:textId="77777777"/>
          <w:p w:rsidRPr="00670471" w:rsidR="002C1A75" w:rsidRDefault="002C1A75" w14:paraId="6D9C8D39" w14:textId="77777777"/>
          <w:p w:rsidRPr="00670471" w:rsidR="00655F8A" w:rsidRDefault="00655F8A" w14:paraId="47886996" w14:textId="77777777">
            <w:r w:rsidRPr="00670471">
              <w:t>2.</w:t>
            </w:r>
          </w:p>
          <w:p w:rsidRPr="00670471" w:rsidR="002C1A75" w:rsidRDefault="002C1A75" w14:paraId="675E05EE" w14:textId="77777777"/>
          <w:p w:rsidRPr="00670471" w:rsidR="002C1A75" w:rsidRDefault="002C1A75" w14:paraId="2FC17F8B" w14:textId="77777777"/>
          <w:p w:rsidRPr="00670471" w:rsidR="002C1A75" w:rsidRDefault="002C1A75" w14:paraId="0A4F7224" w14:textId="77777777"/>
          <w:p w:rsidRPr="00670471" w:rsidR="002C1A75" w:rsidRDefault="002C1A75" w14:paraId="5AE48A43" w14:textId="77777777"/>
          <w:p w:rsidRPr="00670471" w:rsidR="002C1A75" w:rsidRDefault="002C1A75" w14:paraId="50F40DEB" w14:textId="77777777"/>
          <w:p w:rsidRPr="00670471" w:rsidR="00655F8A" w:rsidRDefault="00655F8A" w14:paraId="17664253" w14:textId="77777777">
            <w:r w:rsidRPr="00670471">
              <w:t xml:space="preserve">3. </w:t>
            </w:r>
          </w:p>
          <w:p w:rsidRPr="00670471" w:rsidR="002C1A75" w:rsidRDefault="002C1A75" w14:paraId="77A52294" w14:textId="77777777"/>
          <w:p w:rsidRPr="00670471" w:rsidR="002C1A75" w:rsidRDefault="002C1A75" w14:paraId="007DCDA8" w14:textId="77777777"/>
          <w:p w:rsidRPr="00670471" w:rsidR="002C1A75" w:rsidRDefault="002C1A75" w14:paraId="450EA2D7" w14:textId="77777777"/>
          <w:p w:rsidRPr="00670471" w:rsidR="002C1A75" w:rsidRDefault="002C1A75" w14:paraId="3DD355C9" w14:textId="77777777"/>
          <w:p w:rsidRPr="00670471" w:rsidR="002C1A75" w:rsidRDefault="002C1A75" w14:paraId="1A81F0B1" w14:textId="77777777"/>
        </w:tc>
      </w:tr>
    </w:tbl>
    <w:p w:rsidRPr="00670471" w:rsidR="005017E3" w:rsidP="00D32BA6" w:rsidRDefault="00D32BA6" w14:paraId="747A146A" w14:textId="77777777">
      <w:pPr>
        <w:jc w:val="right"/>
        <w:rPr>
          <w:b/>
        </w:rPr>
      </w:pPr>
      <w:r w:rsidRPr="00670471">
        <w:rPr>
          <w:b/>
        </w:rPr>
        <w:lastRenderedPageBreak/>
        <w:t>Appendix C</w:t>
      </w:r>
    </w:p>
    <w:p w:rsidRPr="00670471" w:rsidR="00D32BA6" w:rsidP="00D32BA6" w:rsidRDefault="00D32BA6" w14:paraId="33B46ADA" w14:textId="77777777">
      <w:pPr>
        <w:jc w:val="center"/>
        <w:rPr>
          <w:b/>
        </w:rPr>
      </w:pPr>
      <w:r w:rsidRPr="00670471">
        <w:rPr>
          <w:b/>
        </w:rPr>
        <w:t>Important Contact Numbers</w:t>
      </w:r>
    </w:p>
    <w:tbl>
      <w:tblPr>
        <w:tblStyle w:val="TableGrid"/>
        <w:tblW w:w="0" w:type="auto"/>
        <w:tblLook w:val="04A0" w:firstRow="1" w:lastRow="0" w:firstColumn="1" w:lastColumn="0" w:noHBand="0" w:noVBand="1"/>
      </w:tblPr>
      <w:tblGrid>
        <w:gridCol w:w="4508"/>
        <w:gridCol w:w="4508"/>
      </w:tblGrid>
      <w:tr w:rsidRPr="00670471" w:rsidR="004C3835" w:rsidTr="1001929F" w14:paraId="694123AE" w14:textId="77777777">
        <w:tc>
          <w:tcPr>
            <w:tcW w:w="4508" w:type="dxa"/>
          </w:tcPr>
          <w:p w:rsidRPr="00670471" w:rsidR="004C3835" w:rsidP="0117BBBD" w:rsidRDefault="0117BBBD" w14:paraId="4EF7232D" w14:textId="7507184A">
            <w:pPr>
              <w:jc w:val="center"/>
              <w:rPr>
                <w:b/>
                <w:bCs/>
                <w:sz w:val="28"/>
                <w:szCs w:val="28"/>
              </w:rPr>
            </w:pPr>
            <w:r w:rsidRPr="00670471">
              <w:rPr>
                <w:b/>
                <w:bCs/>
                <w:sz w:val="28"/>
                <w:szCs w:val="28"/>
              </w:rPr>
              <w:t>Initial contact Multi-Agency Safeguarding Team (Mash)</w:t>
            </w:r>
          </w:p>
        </w:tc>
        <w:tc>
          <w:tcPr>
            <w:tcW w:w="4508" w:type="dxa"/>
          </w:tcPr>
          <w:p w:rsidRPr="00670471" w:rsidR="0117BBBD" w:rsidP="0117BBBD" w:rsidRDefault="0117BBBD" w14:paraId="6A8FE866" w14:textId="08A812E5">
            <w:pPr>
              <w:pStyle w:val="NormalWeb"/>
              <w:spacing w:before="120" w:beforeAutospacing="0" w:after="120" w:afterAutospacing="0" w:line="360" w:lineRule="atLeast"/>
              <w:rPr>
                <w:rFonts w:asciiTheme="minorHAnsi" w:hAnsiTheme="minorHAnsi" w:eastAsiaTheme="minorEastAsia" w:cstheme="minorBidi"/>
                <w:sz w:val="28"/>
                <w:szCs w:val="28"/>
              </w:rPr>
            </w:pPr>
            <w:r w:rsidRPr="00670471">
              <w:rPr>
                <w:rStyle w:val="Strong"/>
                <w:rFonts w:asciiTheme="minorHAnsi" w:hAnsiTheme="minorHAnsi" w:eastAsiaTheme="minorEastAsia" w:cstheme="minorBidi"/>
                <w:color w:val="000000" w:themeColor="text1"/>
                <w:sz w:val="28"/>
                <w:szCs w:val="28"/>
              </w:rPr>
              <w:t>Email:</w:t>
            </w:r>
            <w:r w:rsidRPr="00670471">
              <w:rPr>
                <w:rFonts w:asciiTheme="minorHAnsi" w:hAnsiTheme="minorHAnsi" w:eastAsiaTheme="minorEastAsia" w:cstheme="minorBidi"/>
                <w:color w:val="000000" w:themeColor="text1"/>
                <w:sz w:val="28"/>
                <w:szCs w:val="28"/>
              </w:rPr>
              <w:t> </w:t>
            </w:r>
            <w:hyperlink r:id="rId13">
              <w:r w:rsidRPr="00670471">
                <w:rPr>
                  <w:rStyle w:val="Hyperlink"/>
                  <w:rFonts w:asciiTheme="minorHAnsi" w:hAnsiTheme="minorHAnsi" w:eastAsiaTheme="minorEastAsia" w:cstheme="minorBidi"/>
                  <w:sz w:val="28"/>
                  <w:szCs w:val="28"/>
                </w:rPr>
                <w:t>mash@coventry.gov.uk</w:t>
              </w:r>
            </w:hyperlink>
          </w:p>
          <w:p w:rsidRPr="00670471" w:rsidR="004C3835" w:rsidP="0117BBBD" w:rsidRDefault="0117BBBD" w14:paraId="5F35DE04" w14:textId="77777777">
            <w:pPr>
              <w:pStyle w:val="NormalWeb"/>
              <w:spacing w:before="120" w:beforeAutospacing="0" w:after="120" w:afterAutospacing="0" w:line="360" w:lineRule="atLeast"/>
              <w:rPr>
                <w:rFonts w:asciiTheme="minorHAnsi" w:hAnsiTheme="minorHAnsi" w:eastAsiaTheme="minorEastAsia" w:cstheme="minorBidi"/>
                <w:color w:val="000000" w:themeColor="text1"/>
                <w:sz w:val="28"/>
                <w:szCs w:val="28"/>
              </w:rPr>
            </w:pPr>
            <w:r w:rsidRPr="00670471">
              <w:rPr>
                <w:rStyle w:val="Strong"/>
                <w:rFonts w:asciiTheme="minorHAnsi" w:hAnsiTheme="minorHAnsi" w:eastAsiaTheme="minorEastAsia" w:cstheme="minorBidi"/>
                <w:color w:val="000000" w:themeColor="text1"/>
                <w:sz w:val="28"/>
                <w:szCs w:val="28"/>
              </w:rPr>
              <w:t>Tel:</w:t>
            </w:r>
            <w:r w:rsidRPr="00670471">
              <w:rPr>
                <w:rFonts w:asciiTheme="minorHAnsi" w:hAnsiTheme="minorHAnsi" w:eastAsiaTheme="minorEastAsia" w:cstheme="minorBidi"/>
                <w:color w:val="000000" w:themeColor="text1"/>
                <w:sz w:val="28"/>
                <w:szCs w:val="28"/>
              </w:rPr>
              <w:t> 024 7683 2568</w:t>
            </w:r>
          </w:p>
          <w:p w:rsidRPr="00670471" w:rsidR="004C3835" w:rsidP="0117BBBD" w:rsidRDefault="0117BBBD" w14:paraId="172047AD" w14:textId="4ECE94C9">
            <w:pPr>
              <w:pStyle w:val="NormalWeb"/>
              <w:spacing w:before="120" w:beforeAutospacing="0" w:after="60" w:afterAutospacing="0" w:line="360" w:lineRule="atLeast"/>
              <w:rPr>
                <w:rStyle w:val="Strong"/>
                <w:rFonts w:asciiTheme="minorHAnsi" w:hAnsiTheme="minorHAnsi" w:eastAsiaTheme="minorEastAsia" w:cstheme="minorBidi"/>
                <w:color w:val="000000" w:themeColor="text1"/>
                <w:sz w:val="28"/>
                <w:szCs w:val="28"/>
              </w:rPr>
            </w:pPr>
            <w:r w:rsidRPr="00670471">
              <w:rPr>
                <w:rStyle w:val="Strong"/>
                <w:rFonts w:asciiTheme="minorHAnsi" w:hAnsiTheme="minorHAnsi" w:eastAsiaTheme="minorEastAsia" w:cstheme="minorBidi"/>
                <w:color w:val="000000" w:themeColor="text1"/>
                <w:sz w:val="28"/>
                <w:szCs w:val="28"/>
              </w:rPr>
              <w:t>Address:</w:t>
            </w:r>
            <w:r w:rsidRPr="00670471">
              <w:rPr>
                <w:rStyle w:val="Strong"/>
                <w:rFonts w:asciiTheme="minorHAnsi" w:hAnsiTheme="minorHAnsi" w:eastAsiaTheme="minorEastAsia" w:cstheme="minorBidi"/>
                <w:b w:val="0"/>
                <w:bCs w:val="0"/>
                <w:color w:val="000000" w:themeColor="text1"/>
                <w:sz w:val="28"/>
                <w:szCs w:val="28"/>
              </w:rPr>
              <w:t xml:space="preserve"> </w:t>
            </w:r>
          </w:p>
          <w:p w:rsidRPr="00670471" w:rsidR="004C3835" w:rsidP="0117BBBD" w:rsidRDefault="0117BBBD" w14:paraId="7915AE7E" w14:textId="05D7F77F">
            <w:pPr>
              <w:pStyle w:val="NormalWeb"/>
              <w:spacing w:before="60" w:beforeAutospacing="0" w:after="60" w:afterAutospacing="0" w:line="360" w:lineRule="atLeast"/>
              <w:rPr>
                <w:rStyle w:val="Strong"/>
                <w:rFonts w:asciiTheme="minorHAnsi" w:hAnsiTheme="minorHAnsi" w:eastAsiaTheme="minorEastAsia" w:cstheme="minorBidi"/>
                <w:color w:val="000000" w:themeColor="text1"/>
                <w:sz w:val="28"/>
                <w:szCs w:val="28"/>
              </w:rPr>
            </w:pPr>
            <w:r w:rsidRPr="00670471">
              <w:rPr>
                <w:rStyle w:val="Strong"/>
                <w:rFonts w:asciiTheme="minorHAnsi" w:hAnsiTheme="minorHAnsi" w:eastAsiaTheme="minorEastAsia" w:cstheme="minorBidi"/>
                <w:b w:val="0"/>
                <w:bCs w:val="0"/>
                <w:color w:val="000000" w:themeColor="text1"/>
                <w:sz w:val="28"/>
                <w:szCs w:val="28"/>
              </w:rPr>
              <w:t>4</w:t>
            </w:r>
            <w:r w:rsidRPr="00670471">
              <w:rPr>
                <w:rStyle w:val="Strong"/>
                <w:rFonts w:asciiTheme="minorHAnsi" w:hAnsiTheme="minorHAnsi" w:eastAsiaTheme="minorEastAsia" w:cstheme="minorBidi"/>
                <w:b w:val="0"/>
                <w:bCs w:val="0"/>
                <w:color w:val="000000" w:themeColor="text1"/>
                <w:sz w:val="28"/>
                <w:szCs w:val="28"/>
                <w:vertAlign w:val="superscript"/>
              </w:rPr>
              <w:t>th</w:t>
            </w:r>
            <w:r w:rsidRPr="00670471">
              <w:rPr>
                <w:rStyle w:val="Strong"/>
                <w:rFonts w:asciiTheme="minorHAnsi" w:hAnsiTheme="minorHAnsi" w:eastAsiaTheme="minorEastAsia" w:cstheme="minorBidi"/>
                <w:b w:val="0"/>
                <w:bCs w:val="0"/>
                <w:color w:val="000000" w:themeColor="text1"/>
                <w:sz w:val="28"/>
                <w:szCs w:val="28"/>
              </w:rPr>
              <w:t xml:space="preserve"> Floor,</w:t>
            </w:r>
          </w:p>
          <w:p w:rsidRPr="00670471" w:rsidR="004C3835" w:rsidP="0117BBBD" w:rsidRDefault="0117BBBD" w14:paraId="2AB31966" w14:textId="268ED18C">
            <w:pPr>
              <w:pStyle w:val="NormalWeb"/>
              <w:spacing w:before="60" w:beforeAutospacing="0" w:after="60" w:afterAutospacing="0" w:line="360" w:lineRule="atLeast"/>
              <w:rPr>
                <w:rStyle w:val="Strong"/>
                <w:rFonts w:asciiTheme="minorHAnsi" w:hAnsiTheme="minorHAnsi" w:eastAsiaTheme="minorEastAsia" w:cstheme="minorBidi"/>
                <w:b w:val="0"/>
                <w:bCs w:val="0"/>
                <w:color w:val="000000" w:themeColor="text1"/>
                <w:sz w:val="28"/>
                <w:szCs w:val="28"/>
              </w:rPr>
            </w:pPr>
            <w:r w:rsidRPr="00670471">
              <w:rPr>
                <w:rStyle w:val="Strong"/>
                <w:rFonts w:asciiTheme="minorHAnsi" w:hAnsiTheme="minorHAnsi" w:eastAsiaTheme="minorEastAsia" w:cstheme="minorBidi"/>
                <w:b w:val="0"/>
                <w:bCs w:val="0"/>
                <w:color w:val="000000" w:themeColor="text1"/>
                <w:sz w:val="28"/>
                <w:szCs w:val="28"/>
              </w:rPr>
              <w:t>Broadgate House</w:t>
            </w:r>
          </w:p>
          <w:p w:rsidRPr="00670471" w:rsidR="004C3835" w:rsidP="0117BBBD" w:rsidRDefault="0117BBBD" w14:paraId="3653C58E" w14:textId="091816D4">
            <w:pPr>
              <w:pStyle w:val="NormalWeb"/>
              <w:spacing w:before="60" w:beforeAutospacing="0" w:after="60" w:afterAutospacing="0" w:line="360" w:lineRule="atLeast"/>
              <w:rPr>
                <w:rStyle w:val="Strong"/>
                <w:rFonts w:asciiTheme="minorHAnsi" w:hAnsiTheme="minorHAnsi" w:eastAsiaTheme="minorEastAsia" w:cstheme="minorBidi"/>
                <w:b w:val="0"/>
                <w:bCs w:val="0"/>
                <w:color w:val="000000" w:themeColor="text1"/>
                <w:sz w:val="28"/>
                <w:szCs w:val="28"/>
              </w:rPr>
            </w:pPr>
            <w:r w:rsidRPr="00670471">
              <w:rPr>
                <w:rStyle w:val="Strong"/>
                <w:rFonts w:asciiTheme="minorHAnsi" w:hAnsiTheme="minorHAnsi" w:eastAsiaTheme="minorEastAsia" w:cstheme="minorBidi"/>
                <w:b w:val="0"/>
                <w:bCs w:val="0"/>
                <w:color w:val="000000" w:themeColor="text1"/>
                <w:sz w:val="28"/>
                <w:szCs w:val="28"/>
              </w:rPr>
              <w:t>Coventry</w:t>
            </w:r>
          </w:p>
          <w:p w:rsidRPr="00670471" w:rsidR="004C3835" w:rsidP="0117BBBD" w:rsidRDefault="0117BBBD" w14:paraId="54738AF4" w14:textId="0826330D">
            <w:pPr>
              <w:pStyle w:val="NormalWeb"/>
              <w:spacing w:before="60" w:beforeAutospacing="0" w:after="120" w:afterAutospacing="0" w:line="360" w:lineRule="atLeast"/>
              <w:rPr>
                <w:rStyle w:val="Strong"/>
                <w:rFonts w:asciiTheme="minorHAnsi" w:hAnsiTheme="minorHAnsi" w:eastAsiaTheme="minorEastAsia" w:cstheme="minorBidi"/>
                <w:b w:val="0"/>
                <w:bCs w:val="0"/>
                <w:color w:val="000000" w:themeColor="text1"/>
                <w:sz w:val="28"/>
                <w:szCs w:val="28"/>
              </w:rPr>
            </w:pPr>
            <w:r w:rsidRPr="00670471">
              <w:rPr>
                <w:rStyle w:val="Strong"/>
                <w:rFonts w:asciiTheme="minorHAnsi" w:hAnsiTheme="minorHAnsi" w:eastAsiaTheme="minorEastAsia" w:cstheme="minorBidi"/>
                <w:b w:val="0"/>
                <w:bCs w:val="0"/>
                <w:color w:val="000000" w:themeColor="text1"/>
                <w:sz w:val="28"/>
                <w:szCs w:val="28"/>
              </w:rPr>
              <w:t>CV1 5RS</w:t>
            </w:r>
          </w:p>
        </w:tc>
      </w:tr>
      <w:tr w:rsidRPr="00670471" w:rsidR="0117BBBD" w:rsidTr="1001929F" w14:paraId="401629B8" w14:textId="77777777">
        <w:tc>
          <w:tcPr>
            <w:tcW w:w="4508" w:type="dxa"/>
          </w:tcPr>
          <w:p w:rsidRPr="00670471" w:rsidR="0117BBBD" w:rsidP="0117BBBD" w:rsidRDefault="0117BBBD" w14:paraId="3EEC4BF1" w14:textId="74A3CECC">
            <w:pPr>
              <w:jc w:val="center"/>
              <w:rPr>
                <w:b/>
                <w:bCs/>
                <w:sz w:val="28"/>
                <w:szCs w:val="28"/>
              </w:rPr>
            </w:pPr>
            <w:r w:rsidRPr="00670471">
              <w:rPr>
                <w:b/>
                <w:bCs/>
                <w:sz w:val="28"/>
                <w:szCs w:val="28"/>
              </w:rPr>
              <w:t>MASH Emergency Duty Team (Out of Hours)</w:t>
            </w:r>
          </w:p>
        </w:tc>
        <w:tc>
          <w:tcPr>
            <w:tcW w:w="4508" w:type="dxa"/>
          </w:tcPr>
          <w:p w:rsidRPr="00670471" w:rsidR="0117BBBD" w:rsidP="0117BBBD" w:rsidRDefault="0117BBBD" w14:paraId="31F089CA" w14:textId="10A23193">
            <w:pPr>
              <w:pStyle w:val="NormalWeb"/>
              <w:spacing w:line="360" w:lineRule="atLeast"/>
              <w:jc w:val="center"/>
              <w:rPr>
                <w:rStyle w:val="Strong"/>
                <w:rFonts w:asciiTheme="minorHAnsi" w:hAnsiTheme="minorHAnsi" w:eastAsiaTheme="minorEastAsia" w:cstheme="minorBidi"/>
                <w:color w:val="000000" w:themeColor="text1"/>
                <w:sz w:val="28"/>
                <w:szCs w:val="28"/>
              </w:rPr>
            </w:pPr>
            <w:r w:rsidRPr="00670471">
              <w:rPr>
                <w:rStyle w:val="Strong"/>
                <w:rFonts w:asciiTheme="minorHAnsi" w:hAnsiTheme="minorHAnsi" w:eastAsiaTheme="minorEastAsia" w:cstheme="minorBidi"/>
                <w:color w:val="000000" w:themeColor="text1"/>
                <w:sz w:val="28"/>
                <w:szCs w:val="28"/>
              </w:rPr>
              <w:t>024 7683 2222 or 024 7646 4532</w:t>
            </w:r>
          </w:p>
        </w:tc>
      </w:tr>
      <w:tr w:rsidRPr="00670471" w:rsidR="00D32BA6" w:rsidTr="1001929F" w14:paraId="0BD4BF78" w14:textId="77777777">
        <w:tc>
          <w:tcPr>
            <w:tcW w:w="4508" w:type="dxa"/>
          </w:tcPr>
          <w:p w:rsidRPr="00670471" w:rsidR="00D32BA6" w:rsidP="00D32BA6" w:rsidRDefault="00D32BA6" w14:paraId="58B66687" w14:textId="77777777">
            <w:pPr>
              <w:jc w:val="center"/>
              <w:rPr>
                <w:b/>
                <w:sz w:val="28"/>
                <w:szCs w:val="28"/>
              </w:rPr>
            </w:pPr>
            <w:r w:rsidRPr="00670471">
              <w:rPr>
                <w:b/>
                <w:sz w:val="28"/>
                <w:szCs w:val="28"/>
              </w:rPr>
              <w:t xml:space="preserve">Independent Reviewing Officers </w:t>
            </w:r>
          </w:p>
          <w:p w:rsidRPr="00670471" w:rsidR="00BB288E" w:rsidP="00D32BA6" w:rsidRDefault="00BB288E" w14:paraId="46ABBD8F" w14:textId="77777777">
            <w:pPr>
              <w:jc w:val="center"/>
              <w:rPr>
                <w:b/>
                <w:sz w:val="28"/>
                <w:szCs w:val="28"/>
              </w:rPr>
            </w:pPr>
          </w:p>
        </w:tc>
        <w:tc>
          <w:tcPr>
            <w:tcW w:w="4508" w:type="dxa"/>
          </w:tcPr>
          <w:p w:rsidRPr="00670471" w:rsidR="00D32BA6" w:rsidP="00D32BA6" w:rsidRDefault="00BB288E" w14:paraId="0EC1EBDA" w14:textId="77777777">
            <w:pPr>
              <w:jc w:val="center"/>
              <w:rPr>
                <w:b/>
                <w:sz w:val="28"/>
                <w:szCs w:val="28"/>
              </w:rPr>
            </w:pPr>
            <w:r w:rsidRPr="00670471">
              <w:rPr>
                <w:b/>
                <w:sz w:val="28"/>
                <w:szCs w:val="28"/>
              </w:rPr>
              <w:t>024 7683 2568</w:t>
            </w:r>
          </w:p>
        </w:tc>
      </w:tr>
      <w:tr w:rsidRPr="00670471" w:rsidR="00D32BA6" w:rsidTr="1001929F" w14:paraId="20D921C1" w14:textId="77777777">
        <w:tc>
          <w:tcPr>
            <w:tcW w:w="4508" w:type="dxa"/>
          </w:tcPr>
          <w:p w:rsidRPr="00670471" w:rsidR="00D32BA6" w:rsidP="0117BBBD" w:rsidRDefault="0117BBBD" w14:paraId="20ADF3D5" w14:textId="3ACE4087">
            <w:pPr>
              <w:jc w:val="center"/>
              <w:rPr>
                <w:b/>
                <w:bCs/>
                <w:sz w:val="28"/>
                <w:szCs w:val="28"/>
              </w:rPr>
            </w:pPr>
            <w:r w:rsidRPr="00670471">
              <w:rPr>
                <w:b/>
                <w:bCs/>
                <w:sz w:val="28"/>
                <w:szCs w:val="28"/>
              </w:rPr>
              <w:t xml:space="preserve">Adult Social Care Team </w:t>
            </w:r>
          </w:p>
          <w:p w:rsidRPr="00670471" w:rsidR="00BB288E" w:rsidP="00D32BA6" w:rsidRDefault="00BB288E" w14:paraId="06BBA33E" w14:textId="77777777">
            <w:pPr>
              <w:jc w:val="center"/>
              <w:rPr>
                <w:b/>
                <w:sz w:val="28"/>
                <w:szCs w:val="28"/>
              </w:rPr>
            </w:pPr>
          </w:p>
        </w:tc>
        <w:tc>
          <w:tcPr>
            <w:tcW w:w="4508" w:type="dxa"/>
          </w:tcPr>
          <w:p w:rsidRPr="00670471" w:rsidR="00D32BA6" w:rsidP="00D32BA6" w:rsidRDefault="00D32BA6" w14:paraId="4286BBB0" w14:textId="77777777">
            <w:pPr>
              <w:jc w:val="center"/>
              <w:rPr>
                <w:b/>
                <w:sz w:val="28"/>
                <w:szCs w:val="28"/>
              </w:rPr>
            </w:pPr>
            <w:r w:rsidRPr="00670471">
              <w:rPr>
                <w:b/>
                <w:sz w:val="28"/>
                <w:szCs w:val="28"/>
              </w:rPr>
              <w:t>024 7683 3003</w:t>
            </w:r>
          </w:p>
        </w:tc>
      </w:tr>
      <w:tr w:rsidRPr="00670471" w:rsidR="00D32BA6" w:rsidTr="1001929F" w14:paraId="742258BF" w14:textId="77777777">
        <w:tc>
          <w:tcPr>
            <w:tcW w:w="4508" w:type="dxa"/>
          </w:tcPr>
          <w:p w:rsidRPr="00670471" w:rsidR="00D32BA6" w:rsidP="00D32BA6" w:rsidRDefault="00D32BA6" w14:paraId="54329D3D" w14:textId="77777777">
            <w:pPr>
              <w:jc w:val="center"/>
              <w:rPr>
                <w:b/>
                <w:sz w:val="28"/>
                <w:szCs w:val="28"/>
              </w:rPr>
            </w:pPr>
            <w:r w:rsidRPr="00670471">
              <w:rPr>
                <w:b/>
                <w:sz w:val="28"/>
                <w:szCs w:val="28"/>
              </w:rPr>
              <w:t xml:space="preserve">FGM Helpline </w:t>
            </w:r>
          </w:p>
          <w:p w:rsidRPr="00670471" w:rsidR="00BB288E" w:rsidP="00D32BA6" w:rsidRDefault="00BB288E" w14:paraId="464FCBC1" w14:textId="77777777">
            <w:pPr>
              <w:jc w:val="center"/>
              <w:rPr>
                <w:b/>
                <w:sz w:val="28"/>
                <w:szCs w:val="28"/>
              </w:rPr>
            </w:pPr>
          </w:p>
        </w:tc>
        <w:tc>
          <w:tcPr>
            <w:tcW w:w="4508" w:type="dxa"/>
          </w:tcPr>
          <w:p w:rsidRPr="00670471" w:rsidR="00D32BA6" w:rsidP="00D32BA6" w:rsidRDefault="00D32BA6" w14:paraId="16748402" w14:textId="77777777">
            <w:pPr>
              <w:jc w:val="center"/>
              <w:rPr>
                <w:b/>
                <w:sz w:val="28"/>
                <w:szCs w:val="28"/>
              </w:rPr>
            </w:pPr>
            <w:r w:rsidRPr="00670471">
              <w:rPr>
                <w:b/>
                <w:sz w:val="28"/>
                <w:szCs w:val="28"/>
              </w:rPr>
              <w:t>0800 028 3550</w:t>
            </w:r>
          </w:p>
        </w:tc>
      </w:tr>
      <w:tr w:rsidRPr="00670471" w:rsidR="00D32BA6" w:rsidTr="1001929F" w14:paraId="16CF991B" w14:textId="77777777">
        <w:tc>
          <w:tcPr>
            <w:tcW w:w="4508" w:type="dxa"/>
          </w:tcPr>
          <w:p w:rsidRPr="00670471" w:rsidR="00D32BA6" w:rsidP="00D32BA6" w:rsidRDefault="00D32BA6" w14:paraId="0E07A5BA" w14:textId="77777777">
            <w:pPr>
              <w:jc w:val="center"/>
              <w:rPr>
                <w:b/>
                <w:sz w:val="28"/>
                <w:szCs w:val="28"/>
              </w:rPr>
            </w:pPr>
            <w:r w:rsidRPr="00670471">
              <w:rPr>
                <w:b/>
                <w:sz w:val="28"/>
                <w:szCs w:val="28"/>
              </w:rPr>
              <w:t xml:space="preserve">Horizon Team </w:t>
            </w:r>
            <w:r w:rsidRPr="00670471" w:rsidR="00BB288E">
              <w:rPr>
                <w:b/>
                <w:sz w:val="28"/>
                <w:szCs w:val="28"/>
              </w:rPr>
              <w:t>(Child Sexual Exploitation)</w:t>
            </w:r>
          </w:p>
        </w:tc>
        <w:tc>
          <w:tcPr>
            <w:tcW w:w="4508" w:type="dxa"/>
          </w:tcPr>
          <w:p w:rsidRPr="00670471" w:rsidR="00BB288E" w:rsidP="0117BBBD" w:rsidRDefault="00BB288E" w14:paraId="78027C39" w14:textId="77777777">
            <w:pPr>
              <w:jc w:val="center"/>
              <w:rPr>
                <w:rFonts w:eastAsiaTheme="minorEastAsia"/>
                <w:b/>
                <w:bCs/>
                <w:sz w:val="28"/>
                <w:szCs w:val="28"/>
              </w:rPr>
            </w:pPr>
            <w:r w:rsidRPr="00670471">
              <w:rPr>
                <w:rFonts w:eastAsiaTheme="minorEastAsia"/>
                <w:color w:val="333333"/>
                <w:sz w:val="28"/>
                <w:szCs w:val="28"/>
                <w:shd w:val="clear" w:color="auto" w:fill="FFFFFF"/>
              </w:rPr>
              <w:t xml:space="preserve">To report any CSE concerns, call the police on 101 or 999 in an emergency or Coventry Social Care on </w:t>
            </w:r>
            <w:r w:rsidRPr="00670471">
              <w:rPr>
                <w:rFonts w:eastAsiaTheme="minorEastAsia"/>
                <w:b/>
                <w:bCs/>
                <w:sz w:val="28"/>
                <w:szCs w:val="28"/>
              </w:rPr>
              <w:t>024 7678 8555</w:t>
            </w:r>
          </w:p>
          <w:p w:rsidRPr="00670471" w:rsidR="00D32BA6" w:rsidP="0117BBBD" w:rsidRDefault="00BB288E" w14:paraId="32CBDA6F" w14:textId="77777777">
            <w:pPr>
              <w:jc w:val="center"/>
              <w:rPr>
                <w:b/>
                <w:bCs/>
                <w:sz w:val="28"/>
                <w:szCs w:val="28"/>
              </w:rPr>
            </w:pPr>
            <w:r w:rsidRPr="00670471">
              <w:rPr>
                <w:rFonts w:eastAsiaTheme="minorEastAsia"/>
                <w:color w:val="333333"/>
                <w:sz w:val="28"/>
                <w:szCs w:val="28"/>
                <w:shd w:val="clear" w:color="auto" w:fill="FFFFFF"/>
              </w:rPr>
              <w:t xml:space="preserve">or out of hours on </w:t>
            </w:r>
            <w:r w:rsidRPr="00670471">
              <w:rPr>
                <w:rFonts w:eastAsiaTheme="minorEastAsia"/>
                <w:b/>
                <w:bCs/>
                <w:sz w:val="28"/>
                <w:szCs w:val="28"/>
              </w:rPr>
              <w:t>024 7683 2222</w:t>
            </w:r>
          </w:p>
        </w:tc>
      </w:tr>
      <w:tr w:rsidRPr="00670471" w:rsidR="00BB288E" w:rsidTr="1001929F" w14:paraId="533447DB" w14:textId="77777777">
        <w:tc>
          <w:tcPr>
            <w:tcW w:w="4508" w:type="dxa"/>
          </w:tcPr>
          <w:p w:rsidRPr="00670471" w:rsidR="00BB288E" w:rsidP="00BB288E" w:rsidRDefault="00BB288E" w14:paraId="59E41DDC" w14:textId="77777777">
            <w:pPr>
              <w:jc w:val="center"/>
              <w:rPr>
                <w:b/>
                <w:sz w:val="28"/>
                <w:szCs w:val="28"/>
              </w:rPr>
            </w:pPr>
            <w:r w:rsidRPr="00670471">
              <w:rPr>
                <w:b/>
                <w:sz w:val="28"/>
                <w:szCs w:val="28"/>
              </w:rPr>
              <w:t xml:space="preserve">CDVASS (Domestic Violence) </w:t>
            </w:r>
          </w:p>
          <w:p w:rsidRPr="00670471" w:rsidR="00BB288E" w:rsidP="00BB288E" w:rsidRDefault="00BB288E" w14:paraId="3382A365" w14:textId="77777777">
            <w:pPr>
              <w:jc w:val="center"/>
              <w:rPr>
                <w:b/>
                <w:sz w:val="28"/>
                <w:szCs w:val="28"/>
              </w:rPr>
            </w:pPr>
          </w:p>
        </w:tc>
        <w:tc>
          <w:tcPr>
            <w:tcW w:w="4508" w:type="dxa"/>
          </w:tcPr>
          <w:p w:rsidRPr="00670471" w:rsidR="00BB288E" w:rsidP="00BB288E" w:rsidRDefault="00BB288E" w14:paraId="1E3DB7C3" w14:textId="77777777">
            <w:pPr>
              <w:jc w:val="center"/>
              <w:rPr>
                <w:b/>
                <w:sz w:val="28"/>
                <w:szCs w:val="28"/>
              </w:rPr>
            </w:pPr>
            <w:r w:rsidRPr="00670471">
              <w:rPr>
                <w:b/>
                <w:sz w:val="28"/>
                <w:szCs w:val="28"/>
              </w:rPr>
              <w:t>0800 035 5309</w:t>
            </w:r>
          </w:p>
        </w:tc>
      </w:tr>
      <w:tr w:rsidR="0117BBBD" w:rsidTr="1001929F" w14:paraId="08F26FC6" w14:textId="77777777">
        <w:tc>
          <w:tcPr>
            <w:tcW w:w="4508" w:type="dxa"/>
          </w:tcPr>
          <w:p w:rsidRPr="00670471" w:rsidR="0117BBBD" w:rsidP="0117BBBD" w:rsidRDefault="0117BBBD" w14:paraId="46FA25C6" w14:textId="2E635551">
            <w:pPr>
              <w:jc w:val="center"/>
              <w:rPr>
                <w:b/>
                <w:bCs/>
                <w:sz w:val="28"/>
                <w:szCs w:val="28"/>
              </w:rPr>
            </w:pPr>
            <w:r w:rsidRPr="00670471">
              <w:rPr>
                <w:b/>
                <w:bCs/>
                <w:sz w:val="28"/>
                <w:szCs w:val="28"/>
              </w:rPr>
              <w:t>All Age Disability Team</w:t>
            </w:r>
          </w:p>
        </w:tc>
        <w:tc>
          <w:tcPr>
            <w:tcW w:w="4508" w:type="dxa"/>
          </w:tcPr>
          <w:p w:rsidR="0117BBBD" w:rsidP="0117BBBD" w:rsidRDefault="0117BBBD" w14:paraId="6B825878" w14:textId="5C555850">
            <w:pPr>
              <w:jc w:val="center"/>
              <w:rPr>
                <w:b/>
                <w:bCs/>
                <w:sz w:val="28"/>
                <w:szCs w:val="28"/>
              </w:rPr>
            </w:pPr>
            <w:r w:rsidRPr="00670471">
              <w:rPr>
                <w:b/>
                <w:bCs/>
                <w:sz w:val="28"/>
                <w:szCs w:val="28"/>
              </w:rPr>
              <w:t>024 7678 7980</w:t>
            </w:r>
          </w:p>
        </w:tc>
      </w:tr>
    </w:tbl>
    <w:p w:rsidR="00D32BA6" w:rsidP="004B47FA" w:rsidRDefault="00D32BA6" w14:paraId="5C71F136" w14:textId="2698EFAD">
      <w:pPr>
        <w:jc w:val="center"/>
        <w:rPr>
          <w:b/>
        </w:rPr>
      </w:pPr>
    </w:p>
    <w:p w:rsidR="00C12131" w:rsidP="004B47FA" w:rsidRDefault="00C12131" w14:paraId="542F859B" w14:textId="3E256945">
      <w:pPr>
        <w:jc w:val="center"/>
        <w:rPr>
          <w:b/>
        </w:rPr>
      </w:pPr>
    </w:p>
    <w:p w:rsidR="00C12131" w:rsidP="004B47FA" w:rsidRDefault="00C12131" w14:paraId="3C444D5D" w14:textId="2358C5B3">
      <w:pPr>
        <w:jc w:val="center"/>
        <w:rPr>
          <w:b/>
        </w:rPr>
      </w:pPr>
    </w:p>
    <w:p w:rsidR="00C12131" w:rsidP="004B47FA" w:rsidRDefault="00C12131" w14:paraId="1FA5207F" w14:textId="1CDC7205">
      <w:pPr>
        <w:jc w:val="center"/>
        <w:rPr>
          <w:b/>
        </w:rPr>
      </w:pPr>
    </w:p>
    <w:p w:rsidR="00C12131" w:rsidP="004B47FA" w:rsidRDefault="00C12131" w14:paraId="500EE10A" w14:textId="65DC1173">
      <w:pPr>
        <w:jc w:val="center"/>
        <w:rPr>
          <w:b/>
        </w:rPr>
      </w:pPr>
    </w:p>
    <w:p w:rsidR="00C12131" w:rsidP="004B47FA" w:rsidRDefault="00C12131" w14:paraId="46965A4B" w14:textId="1112D035">
      <w:pPr>
        <w:jc w:val="center"/>
        <w:rPr>
          <w:b/>
        </w:rPr>
      </w:pPr>
    </w:p>
    <w:p w:rsidR="00C12131" w:rsidP="004B47FA" w:rsidRDefault="00C12131" w14:paraId="19CA3661" w14:textId="7D94F8C2">
      <w:pPr>
        <w:jc w:val="center"/>
        <w:rPr>
          <w:b/>
        </w:rPr>
      </w:pPr>
    </w:p>
    <w:p w:rsidR="00C12131" w:rsidP="004B47FA" w:rsidRDefault="00C12131" w14:paraId="57181C4B" w14:textId="53023FCA">
      <w:pPr>
        <w:jc w:val="center"/>
        <w:rPr>
          <w:b/>
        </w:rPr>
      </w:pPr>
    </w:p>
    <w:p w:rsidR="00C12131" w:rsidP="004B47FA" w:rsidRDefault="00C12131" w14:paraId="1855FA5B" w14:textId="357243F6">
      <w:pPr>
        <w:jc w:val="center"/>
        <w:rPr>
          <w:b/>
        </w:rPr>
      </w:pPr>
    </w:p>
    <w:p w:rsidR="00C12131" w:rsidP="00C12131" w:rsidRDefault="00C12131" w14:paraId="7BA5F21B" w14:textId="1C9A0B18">
      <w:pPr>
        <w:jc w:val="right"/>
        <w:rPr>
          <w:b/>
        </w:rPr>
      </w:pPr>
      <w:r>
        <w:rPr>
          <w:b/>
        </w:rPr>
        <w:lastRenderedPageBreak/>
        <w:t>Appendix D</w:t>
      </w:r>
    </w:p>
    <w:p w:rsidRPr="005820F9" w:rsidR="00C12131" w:rsidP="00C12131" w:rsidRDefault="00C12131" w14:paraId="4A264F73" w14:textId="076040F7">
      <w:pPr>
        <w:jc w:val="center"/>
        <w:rPr>
          <w:b/>
          <w:bCs/>
        </w:rPr>
      </w:pPr>
      <w:r>
        <w:rPr>
          <w:b/>
          <w:bCs/>
          <w:noProof/>
          <w:lang w:eastAsia="zh-CN"/>
        </w:rPr>
        <mc:AlternateContent>
          <mc:Choice Requires="wps">
            <w:drawing>
              <wp:anchor distT="0" distB="0" distL="114300" distR="114300" simplePos="0" relativeHeight="251658265" behindDoc="0" locked="0" layoutInCell="1" allowOverlap="1" wp14:anchorId="3AC2BEBA" wp14:editId="5C1BB824">
                <wp:simplePos x="0" y="0"/>
                <wp:positionH relativeFrom="column">
                  <wp:posOffset>4508500</wp:posOffset>
                </wp:positionH>
                <wp:positionV relativeFrom="paragraph">
                  <wp:posOffset>1784350</wp:posOffset>
                </wp:positionV>
                <wp:extent cx="1952706" cy="1625600"/>
                <wp:effectExtent l="0" t="0" r="28575" b="12700"/>
                <wp:wrapNone/>
                <wp:docPr id="8" name="Text Box 8"/>
                <wp:cNvGraphicFramePr/>
                <a:graphic xmlns:a="http://schemas.openxmlformats.org/drawingml/2006/main">
                  <a:graphicData uri="http://schemas.microsoft.com/office/word/2010/wordprocessingShape">
                    <wps:wsp>
                      <wps:cNvSpPr txBox="1"/>
                      <wps:spPr>
                        <a:xfrm>
                          <a:off x="0" y="0"/>
                          <a:ext cx="1952706" cy="1625600"/>
                        </a:xfrm>
                        <a:prstGeom prst="rect">
                          <a:avLst/>
                        </a:prstGeom>
                        <a:solidFill>
                          <a:schemeClr val="lt1"/>
                        </a:solidFill>
                        <a:ln w="6350">
                          <a:solidFill>
                            <a:prstClr val="black"/>
                          </a:solidFill>
                        </a:ln>
                      </wps:spPr>
                      <wps:txbx>
                        <w:txbxContent>
                          <w:p w:rsidR="00C12131" w:rsidP="00C12131" w:rsidRDefault="0060475D" w14:paraId="586D4E78" w14:textId="79FA9D13">
                            <w:r>
                              <w:t>Clothing Coventry</w:t>
                            </w:r>
                            <w:r w:rsidR="00C12131">
                              <w:t xml:space="preserve"> will always endeavour to work with Families to gain consent before referring to Social Care however, if this would put a child at risk, a referral will be made without.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 style="position:absolute;left:0;text-align:left;margin-left:355pt;margin-top:140.5pt;width:153.75pt;height:128pt;z-index:25165826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27" fillcolor="white [3201]"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" w14:anchorId="3AC2BEBA">
                <v:textbox>
                  <w:txbxContent>
                    <w:p w:rsidR="00C12131" w:rsidP="00C12131" w:rsidRDefault="0060475D" w14:paraId="586D4E78" w14:textId="79FA9D13">
                      <w:r>
                        <w:t>Clothing Coventry</w:t>
                      </w:r>
                      <w:r w:rsidR="00C12131">
                        <w:t xml:space="preserve"> will always endeavour to work with Families to gain consent before referring to Social Care however, if this would put a child at risk, a referral will be made without. </w:t>
                      </w:r>
                    </w:p>
                  </w:txbxContent>
                </v:textbox>
              </v:shape>
            </w:pict>
          </mc:Fallback>
        </mc:AlternateContent>
      </w:r>
      <w:r>
        <w:rPr>
          <w:b/>
          <w:bCs/>
          <w:noProof/>
          <w:lang w:eastAsia="zh-CN"/>
        </w:rPr>
        <mc:AlternateContent>
          <mc:Choice Requires="wps">
            <w:drawing>
              <wp:anchor distT="0" distB="0" distL="114300" distR="114300" simplePos="0" relativeHeight="251658244" behindDoc="0" locked="0" layoutInCell="1" allowOverlap="1" wp14:anchorId="2E741D5D" wp14:editId="37973BEC">
                <wp:simplePos x="0" y="0"/>
                <wp:positionH relativeFrom="column">
                  <wp:posOffset>-742950</wp:posOffset>
                </wp:positionH>
                <wp:positionV relativeFrom="paragraph">
                  <wp:posOffset>1783398</wp:posOffset>
                </wp:positionV>
                <wp:extent cx="2231390" cy="666750"/>
                <wp:effectExtent l="0" t="0" r="16510" b="19050"/>
                <wp:wrapNone/>
                <wp:docPr id="1" name="Text Box 1"/>
                <wp:cNvGraphicFramePr/>
                <a:graphic xmlns:a="http://schemas.openxmlformats.org/drawingml/2006/main">
                  <a:graphicData uri="http://schemas.microsoft.com/office/word/2010/wordprocessingShape">
                    <wps:wsp>
                      <wps:cNvSpPr txBox="1"/>
                      <wps:spPr>
                        <a:xfrm>
                          <a:off x="0" y="0"/>
                          <a:ext cx="2231390" cy="666750"/>
                        </a:xfrm>
                        <a:prstGeom prst="rect">
                          <a:avLst/>
                        </a:prstGeom>
                        <a:solidFill>
                          <a:schemeClr val="lt1"/>
                        </a:solidFill>
                        <a:ln w="6350">
                          <a:solidFill>
                            <a:prstClr val="black"/>
                          </a:solidFill>
                        </a:ln>
                      </wps:spPr>
                      <wps:txbx>
                        <w:txbxContent>
                          <w:p w:rsidR="00C12131" w:rsidP="00C12131" w:rsidRDefault="00C12131" w14:paraId="5B0C565B" w14:textId="77777777">
                            <w:r>
                              <w:t xml:space="preserve">A concerns form must be filled out before, during or after the discussion.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 style="position:absolute;left:0;text-align:left;margin-left:-58.5pt;margin-top:140.45pt;width:175.7pt;height:52.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28" fillcolor="white [3201]"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" w14:anchorId="2E741D5D">
                <v:textbox>
                  <w:txbxContent>
                    <w:p w:rsidR="00C12131" w:rsidP="00C12131" w:rsidRDefault="00C12131" w14:paraId="5B0C565B" w14:textId="77777777">
                      <w:r>
                        <w:t xml:space="preserve">A concerns form must be filled out before, during or after the discussion. </w:t>
                      </w:r>
                    </w:p>
                  </w:txbxContent>
                </v:textbox>
              </v:shape>
            </w:pict>
          </mc:Fallback>
        </mc:AlternateContent>
      </w:r>
      <w:r>
        <w:rPr>
          <w:b/>
          <w:bCs/>
          <w:noProof/>
          <w:lang w:eastAsia="zh-CN"/>
        </w:rPr>
        <mc:AlternateContent>
          <mc:Choice Requires="wps">
            <w:drawing>
              <wp:anchor distT="0" distB="0" distL="114300" distR="114300" simplePos="0" relativeHeight="251658257" behindDoc="0" locked="0" layoutInCell="1" allowOverlap="1" wp14:anchorId="3FE29CFC" wp14:editId="73AD37A0">
                <wp:simplePos x="0" y="0"/>
                <wp:positionH relativeFrom="column">
                  <wp:posOffset>3903028</wp:posOffset>
                </wp:positionH>
                <wp:positionV relativeFrom="paragraph">
                  <wp:posOffset>3434960</wp:posOffset>
                </wp:positionV>
                <wp:extent cx="579246" cy="315595"/>
                <wp:effectExtent l="112712" t="1588" r="66993" b="0"/>
                <wp:wrapNone/>
                <wp:docPr id="16" name="Arrow: Right 16"/>
                <wp:cNvGraphicFramePr/>
                <a:graphic xmlns:a="http://schemas.openxmlformats.org/drawingml/2006/main">
                  <a:graphicData uri="http://schemas.microsoft.com/office/word/2010/wordprocessingShape">
                    <wps:wsp>
                      <wps:cNvSpPr/>
                      <wps:spPr>
                        <a:xfrm rot="2858348">
                          <a:off x="0" y="0"/>
                          <a:ext cx="579246" cy="315595"/>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shapetype id="_x0000_t13" coordsize="21600,21600" o:spt="13" adj="16200,5400" path="m@0,l@0@1,0@1,0@2@0@2@0,21600,21600,10800xe" w14:anchorId="4B54B5BD">
                <v:stroke joinstyle="miter"/>
                <v:formulas>
                  <v:f eqn="val #0"/>
                  <v:f eqn="val #1"/>
                  <v:f eqn="sum height 0 #1"/>
                  <v:f eqn="sum 10800 0 #1"/>
                  <v:f eqn="sum width 0 #0"/>
                  <v:f eqn="prod @4 @3 10800"/>
                  <v:f eqn="sum width 0 @5"/>
                </v:formulas>
                <v:path textboxrect="0,@1,@6,@2" o:connecttype="custom" o:connectlocs="@0,0;0,10800;@0,21600;21600,10800" o:connectangles="270,180,90,0"/>
                <v:handles>
                  <v:h position="#0,#1" xrange="0,21600" yrange="0,10800"/>
                </v:handles>
              </v:shapetype>
              <v:shape id="Arrow: Right 16" style="position:absolute;margin-left:307.35pt;margin-top:270.45pt;width:45.6pt;height:24.85pt;rotation:3122078fd;z-index:2516756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red" strokecolor="#1f3763 [1604]" strokeweight="1pt" type="#_x0000_t13" adj="157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"/>
            </w:pict>
          </mc:Fallback>
        </mc:AlternateContent>
      </w:r>
      <w:r w:rsidRPr="00B80F85">
        <w:rPr>
          <w:b/>
          <w:bCs/>
          <w:noProof/>
          <w:lang w:eastAsia="zh-CN"/>
        </w:rPr>
        <mc:AlternateContent>
          <mc:Choice Requires="wps">
            <w:drawing>
              <wp:anchor distT="45720" distB="45720" distL="114300" distR="114300" simplePos="0" relativeHeight="251658252" behindDoc="0" locked="0" layoutInCell="1" allowOverlap="1" wp14:anchorId="573BEB49" wp14:editId="30BE3A98">
                <wp:simplePos x="0" y="0"/>
                <wp:positionH relativeFrom="column">
                  <wp:posOffset>1803400</wp:posOffset>
                </wp:positionH>
                <wp:positionV relativeFrom="paragraph">
                  <wp:posOffset>7658100</wp:posOffset>
                </wp:positionV>
                <wp:extent cx="2025650" cy="1187450"/>
                <wp:effectExtent l="0" t="0" r="12700" b="12700"/>
                <wp:wrapSquare wrapText="bothSides"/>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25650" cy="1187450"/>
                        </a:xfrm>
                        <a:prstGeom prst="rect">
                          <a:avLst/>
                        </a:prstGeom>
                        <a:solidFill>
                          <a:srgbClr val="FFFFFF"/>
                        </a:solidFill>
                        <a:ln w="9525">
                          <a:solidFill>
                            <a:srgbClr val="000000"/>
                          </a:solidFill>
                          <a:miter lim="800000"/>
                          <a:headEnd/>
                          <a:tailEnd/>
                        </a:ln>
                      </wps:spPr>
                      <wps:txbx>
                        <w:txbxContent>
                          <w:p w:rsidR="00C12131" w:rsidP="00C12131" w:rsidRDefault="00C12131" w14:paraId="28E1A77F" w14:textId="77777777">
                            <w:r>
                              <w:t xml:space="preserve">Designated Safeguarding Officer records concerns and decisions and keeps in confidential file.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style="position:absolute;left:0;text-align:left;margin-left:142pt;margin-top:603pt;width:159.5pt;height:93.5pt;z-index:2516582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" w14:anchorId="573BEB49">
                <v:textbox>
                  <w:txbxContent>
                    <w:p w:rsidR="00C12131" w:rsidP="00C12131" w:rsidRDefault="00C12131" w14:paraId="28E1A77F" w14:textId="77777777">
                      <w:r>
                        <w:t xml:space="preserve">Designated Safeguarding Officer records concerns and decisions and keeps in confidential file. </w:t>
                      </w:r>
                    </w:p>
                  </w:txbxContent>
                </v:textbox>
                <w10:wrap type="square"/>
              </v:shape>
            </w:pict>
          </mc:Fallback>
        </mc:AlternateContent>
      </w:r>
      <w:r>
        <w:rPr>
          <w:b/>
          <w:bCs/>
          <w:noProof/>
          <w:lang w:eastAsia="zh-CN"/>
        </w:rPr>
        <mc:AlternateContent>
          <mc:Choice Requires="wps">
            <w:drawing>
              <wp:anchor distT="0" distB="0" distL="114300" distR="114300" simplePos="0" relativeHeight="251658264" behindDoc="0" locked="0" layoutInCell="1" allowOverlap="1" wp14:anchorId="0CDAA25A" wp14:editId="3A9314F6">
                <wp:simplePos x="0" y="0"/>
                <wp:positionH relativeFrom="column">
                  <wp:posOffset>2520315</wp:posOffset>
                </wp:positionH>
                <wp:positionV relativeFrom="paragraph">
                  <wp:posOffset>4813617</wp:posOffset>
                </wp:positionV>
                <wp:extent cx="452439" cy="315595"/>
                <wp:effectExtent l="11112" t="7938" r="35243" b="35242"/>
                <wp:wrapNone/>
                <wp:docPr id="23" name="Arrow: Right 23"/>
                <wp:cNvGraphicFramePr/>
                <a:graphic xmlns:a="http://schemas.openxmlformats.org/drawingml/2006/main">
                  <a:graphicData uri="http://schemas.microsoft.com/office/word/2010/wordprocessingShape">
                    <wps:wsp>
                      <wps:cNvSpPr/>
                      <wps:spPr>
                        <a:xfrm rot="5400000">
                          <a:off x="0" y="0"/>
                          <a:ext cx="452439" cy="31559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shape id="Arrow: Right 23" style="position:absolute;margin-left:198.45pt;margin-top:379pt;width:35.65pt;height:24.85pt;rotation:90;z-index:25168281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4472c4 [3204]" strokecolor="#1f3763 [1604]" strokeweight="1pt" type="#_x0000_t13" adj="140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" w14:anchorId="6C1C6993"/>
            </w:pict>
          </mc:Fallback>
        </mc:AlternateContent>
      </w:r>
      <w:r>
        <w:rPr>
          <w:b/>
          <w:bCs/>
          <w:noProof/>
          <w:lang w:eastAsia="zh-CN"/>
        </w:rPr>
        <mc:AlternateContent>
          <mc:Choice Requires="wps">
            <w:drawing>
              <wp:anchor distT="0" distB="0" distL="114300" distR="114300" simplePos="0" relativeHeight="251658263" behindDoc="0" locked="0" layoutInCell="1" allowOverlap="1" wp14:anchorId="3797F909" wp14:editId="5C3995AD">
                <wp:simplePos x="0" y="0"/>
                <wp:positionH relativeFrom="column">
                  <wp:posOffset>5143498</wp:posOffset>
                </wp:positionH>
                <wp:positionV relativeFrom="paragraph">
                  <wp:posOffset>4705352</wp:posOffset>
                </wp:positionV>
                <wp:extent cx="388939" cy="360362"/>
                <wp:effectExtent l="14287" t="4763" r="44768" b="44767"/>
                <wp:wrapNone/>
                <wp:docPr id="22" name="Arrow: Right 22"/>
                <wp:cNvGraphicFramePr/>
                <a:graphic xmlns:a="http://schemas.openxmlformats.org/drawingml/2006/main">
                  <a:graphicData uri="http://schemas.microsoft.com/office/word/2010/wordprocessingShape">
                    <wps:wsp>
                      <wps:cNvSpPr/>
                      <wps:spPr>
                        <a:xfrm rot="5400000">
                          <a:off x="0" y="0"/>
                          <a:ext cx="388939" cy="360362"/>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shape id="Arrow: Right 22" style="position:absolute;margin-left:405pt;margin-top:370.5pt;width:30.65pt;height:28.35pt;rotation:90;z-index:25168179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red" strokecolor="#1f3763 [1604]" strokeweight="1pt" type="#_x0000_t13" adj="115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" w14:anchorId="08C356B6"/>
            </w:pict>
          </mc:Fallback>
        </mc:AlternateContent>
      </w:r>
      <w:r>
        <w:rPr>
          <w:b/>
          <w:bCs/>
          <w:noProof/>
          <w:lang w:eastAsia="zh-CN"/>
        </w:rPr>
        <mc:AlternateContent>
          <mc:Choice Requires="wps">
            <w:drawing>
              <wp:anchor distT="0" distB="0" distL="114300" distR="114300" simplePos="0" relativeHeight="251658262" behindDoc="0" locked="0" layoutInCell="1" allowOverlap="1" wp14:anchorId="282FEBA9" wp14:editId="517075C1">
                <wp:simplePos x="0" y="0"/>
                <wp:positionH relativeFrom="column">
                  <wp:posOffset>1377950</wp:posOffset>
                </wp:positionH>
                <wp:positionV relativeFrom="paragraph">
                  <wp:posOffset>6450965</wp:posOffset>
                </wp:positionV>
                <wp:extent cx="509590" cy="315595"/>
                <wp:effectExtent l="0" t="76200" r="24130" b="46355"/>
                <wp:wrapNone/>
                <wp:docPr id="21" name="Arrow: Right 21"/>
                <wp:cNvGraphicFramePr/>
                <a:graphic xmlns:a="http://schemas.openxmlformats.org/drawingml/2006/main">
                  <a:graphicData uri="http://schemas.microsoft.com/office/word/2010/wordprocessingShape">
                    <wps:wsp>
                      <wps:cNvSpPr/>
                      <wps:spPr>
                        <a:xfrm rot="8861006">
                          <a:off x="0" y="0"/>
                          <a:ext cx="509590" cy="315595"/>
                        </a:xfrm>
                        <a:prstGeom prst="rightArrow">
                          <a:avLst/>
                        </a:prstGeom>
                        <a:solidFill>
                          <a:schemeClr val="accent2"/>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shape id="Arrow: Right 21" style="position:absolute;margin-left:108.5pt;margin-top:507.95pt;width:40.15pt;height:24.85pt;rotation:9678581fd;z-index:25168076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ed7d31 [3205]" strokecolor="#1f3763 [1604]" strokeweight="1pt" type="#_x0000_t13" adj="149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" w14:anchorId="330A4AC3"/>
            </w:pict>
          </mc:Fallback>
        </mc:AlternateContent>
      </w:r>
      <w:r>
        <w:rPr>
          <w:b/>
          <w:bCs/>
          <w:noProof/>
          <w:lang w:eastAsia="zh-CN"/>
        </w:rPr>
        <mc:AlternateContent>
          <mc:Choice Requires="wps">
            <w:drawing>
              <wp:anchor distT="0" distB="0" distL="114300" distR="114300" simplePos="0" relativeHeight="251658261" behindDoc="0" locked="0" layoutInCell="1" allowOverlap="1" wp14:anchorId="62625244" wp14:editId="70FADCC8">
                <wp:simplePos x="0" y="0"/>
                <wp:positionH relativeFrom="column">
                  <wp:posOffset>5066983</wp:posOffset>
                </wp:positionH>
                <wp:positionV relativeFrom="paragraph">
                  <wp:posOffset>7162483</wp:posOffset>
                </wp:positionV>
                <wp:extent cx="509590" cy="315595"/>
                <wp:effectExtent l="0" t="0" r="44768" b="44767"/>
                <wp:wrapNone/>
                <wp:docPr id="20" name="Arrow: Right 20"/>
                <wp:cNvGraphicFramePr/>
                <a:graphic xmlns:a="http://schemas.openxmlformats.org/drawingml/2006/main">
                  <a:graphicData uri="http://schemas.microsoft.com/office/word/2010/wordprocessingShape">
                    <wps:wsp>
                      <wps:cNvSpPr/>
                      <wps:spPr>
                        <a:xfrm rot="5400000">
                          <a:off x="0" y="0"/>
                          <a:ext cx="509590" cy="315595"/>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shape id="Arrow: Right 20" style="position:absolute;margin-left:399pt;margin-top:564pt;width:40.15pt;height:24.85pt;rotation:90;z-index:2516797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red" strokecolor="#1f3763 [1604]" strokeweight="1pt" type="#_x0000_t13" adj="149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" w14:anchorId="476B8F7A"/>
            </w:pict>
          </mc:Fallback>
        </mc:AlternateContent>
      </w:r>
      <w:r>
        <w:rPr>
          <w:b/>
          <w:bCs/>
          <w:noProof/>
          <w:lang w:eastAsia="zh-CN"/>
        </w:rPr>
        <mc:AlternateContent>
          <mc:Choice Requires="wps">
            <w:drawing>
              <wp:anchor distT="0" distB="0" distL="114300" distR="114300" simplePos="0" relativeHeight="251658260" behindDoc="0" locked="0" layoutInCell="1" allowOverlap="1" wp14:anchorId="62F4DBF1" wp14:editId="66A68CFB">
                <wp:simplePos x="0" y="0"/>
                <wp:positionH relativeFrom="column">
                  <wp:posOffset>2438083</wp:posOffset>
                </wp:positionH>
                <wp:positionV relativeFrom="paragraph">
                  <wp:posOffset>6844348</wp:posOffset>
                </wp:positionV>
                <wp:extent cx="509590" cy="315595"/>
                <wp:effectExtent l="0" t="0" r="44768" b="44767"/>
                <wp:wrapNone/>
                <wp:docPr id="19" name="Arrow: Right 19"/>
                <wp:cNvGraphicFramePr/>
                <a:graphic xmlns:a="http://schemas.openxmlformats.org/drawingml/2006/main">
                  <a:graphicData uri="http://schemas.microsoft.com/office/word/2010/wordprocessingShape">
                    <wps:wsp>
                      <wps:cNvSpPr/>
                      <wps:spPr>
                        <a:xfrm rot="5400000">
                          <a:off x="0" y="0"/>
                          <a:ext cx="509590" cy="31559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shape id="Arrow: Right 19" style="position:absolute;margin-left:192pt;margin-top:538.95pt;width:40.15pt;height:24.85pt;rotation:90;z-index:25167872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4472c4 [3204]" strokecolor="#1f3763 [1604]" strokeweight="1pt" type="#_x0000_t13" adj="149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" w14:anchorId="0746CFA9"/>
            </w:pict>
          </mc:Fallback>
        </mc:AlternateContent>
      </w:r>
      <w:r>
        <w:rPr>
          <w:b/>
          <w:bCs/>
          <w:noProof/>
          <w:lang w:eastAsia="zh-CN"/>
        </w:rPr>
        <mc:AlternateContent>
          <mc:Choice Requires="wps">
            <w:drawing>
              <wp:anchor distT="0" distB="0" distL="114300" distR="114300" simplePos="0" relativeHeight="251658259" behindDoc="0" locked="0" layoutInCell="1" allowOverlap="1" wp14:anchorId="1E7B709F" wp14:editId="009C4BC6">
                <wp:simplePos x="0" y="0"/>
                <wp:positionH relativeFrom="column">
                  <wp:posOffset>3721100</wp:posOffset>
                </wp:positionH>
                <wp:positionV relativeFrom="paragraph">
                  <wp:posOffset>5568950</wp:posOffset>
                </wp:positionV>
                <wp:extent cx="509590" cy="315595"/>
                <wp:effectExtent l="0" t="19050" r="43180" b="46355"/>
                <wp:wrapNone/>
                <wp:docPr id="18" name="Arrow: Right 18"/>
                <wp:cNvGraphicFramePr/>
                <a:graphic xmlns:a="http://schemas.openxmlformats.org/drawingml/2006/main">
                  <a:graphicData uri="http://schemas.microsoft.com/office/word/2010/wordprocessingShape">
                    <wps:wsp>
                      <wps:cNvSpPr/>
                      <wps:spPr>
                        <a:xfrm>
                          <a:off x="0" y="0"/>
                          <a:ext cx="509590" cy="315595"/>
                        </a:xfrm>
                        <a:prstGeom prst="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shape id="Arrow: Right 18" style="position:absolute;margin-left:293pt;margin-top:438.5pt;width:40.15pt;height:24.85pt;z-index:25167769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red" strokecolor="#1f3763 [1604]" strokeweight="1pt" type="#_x0000_t13" adj="149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" w14:anchorId="03C14DE3"/>
            </w:pict>
          </mc:Fallback>
        </mc:AlternateContent>
      </w:r>
      <w:r>
        <w:rPr>
          <w:b/>
          <w:bCs/>
          <w:noProof/>
          <w:lang w:eastAsia="zh-CN"/>
        </w:rPr>
        <mc:AlternateContent>
          <mc:Choice Requires="wps">
            <w:drawing>
              <wp:anchor distT="0" distB="0" distL="114300" distR="114300" simplePos="0" relativeHeight="251658258" behindDoc="0" locked="0" layoutInCell="1" allowOverlap="1" wp14:anchorId="07138D67" wp14:editId="14244AD0">
                <wp:simplePos x="0" y="0"/>
                <wp:positionH relativeFrom="column">
                  <wp:posOffset>1009650</wp:posOffset>
                </wp:positionH>
                <wp:positionV relativeFrom="paragraph">
                  <wp:posOffset>5467350</wp:posOffset>
                </wp:positionV>
                <wp:extent cx="509590" cy="315595"/>
                <wp:effectExtent l="19050" t="19050" r="24130" b="46355"/>
                <wp:wrapNone/>
                <wp:docPr id="17" name="Arrow: Right 17"/>
                <wp:cNvGraphicFramePr/>
                <a:graphic xmlns:a="http://schemas.openxmlformats.org/drawingml/2006/main">
                  <a:graphicData uri="http://schemas.microsoft.com/office/word/2010/wordprocessingShape">
                    <wps:wsp>
                      <wps:cNvSpPr/>
                      <wps:spPr>
                        <a:xfrm rot="10800000">
                          <a:off x="0" y="0"/>
                          <a:ext cx="509590" cy="315595"/>
                        </a:xfrm>
                        <a:prstGeom prst="rightArrow">
                          <a:avLst/>
                        </a:prstGeom>
                        <a:solidFill>
                          <a:schemeClr val="accent6">
                            <a:lumMod val="75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shape id="Arrow: Right 17" style="position:absolute;margin-left:79.5pt;margin-top:430.5pt;width:40.15pt;height:24.85pt;rotation:180;z-index:25167667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538135 [2409]" strokecolor="#1f3763 [1604]" strokeweight="1pt" type="#_x0000_t13" adj="149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" w14:anchorId="28C68747"/>
            </w:pict>
          </mc:Fallback>
        </mc:AlternateContent>
      </w:r>
      <w:r>
        <w:rPr>
          <w:b/>
          <w:bCs/>
          <w:noProof/>
          <w:lang w:eastAsia="zh-CN"/>
        </w:rPr>
        <mc:AlternateContent>
          <mc:Choice Requires="wps">
            <w:drawing>
              <wp:anchor distT="0" distB="0" distL="114300" distR="114300" simplePos="0" relativeHeight="251658256" behindDoc="0" locked="0" layoutInCell="1" allowOverlap="1" wp14:anchorId="4F56DADA" wp14:editId="5216B1C0">
                <wp:simplePos x="0" y="0"/>
                <wp:positionH relativeFrom="column">
                  <wp:posOffset>1009333</wp:posOffset>
                </wp:positionH>
                <wp:positionV relativeFrom="paragraph">
                  <wp:posOffset>4096703</wp:posOffset>
                </wp:positionV>
                <wp:extent cx="509590" cy="315595"/>
                <wp:effectExtent l="19050" t="19050" r="24130" b="46355"/>
                <wp:wrapNone/>
                <wp:docPr id="15" name="Arrow: Right 15"/>
                <wp:cNvGraphicFramePr/>
                <a:graphic xmlns:a="http://schemas.openxmlformats.org/drawingml/2006/main">
                  <a:graphicData uri="http://schemas.microsoft.com/office/word/2010/wordprocessingShape">
                    <wps:wsp>
                      <wps:cNvSpPr/>
                      <wps:spPr>
                        <a:xfrm rot="10800000">
                          <a:off x="0" y="0"/>
                          <a:ext cx="509590" cy="315595"/>
                        </a:xfrm>
                        <a:prstGeom prst="rightArrow">
                          <a:avLst/>
                        </a:prstGeom>
                        <a:solidFill>
                          <a:schemeClr val="accent6">
                            <a:lumMod val="75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shape id="Arrow: Right 15" style="position:absolute;margin-left:79.5pt;margin-top:322.6pt;width:40.15pt;height:24.85pt;rotation:180;z-index:25167462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538135 [2409]" strokecolor="#1f3763 [1604]" strokeweight="1pt" type="#_x0000_t13" adj="149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" w14:anchorId="42E7DAB0"/>
            </w:pict>
          </mc:Fallback>
        </mc:AlternateContent>
      </w:r>
      <w:r>
        <w:rPr>
          <w:b/>
          <w:bCs/>
          <w:noProof/>
          <w:lang w:eastAsia="zh-CN"/>
        </w:rPr>
        <mc:AlternateContent>
          <mc:Choice Requires="wps">
            <w:drawing>
              <wp:anchor distT="0" distB="0" distL="114300" distR="114300" simplePos="0" relativeHeight="251658255" behindDoc="0" locked="0" layoutInCell="1" allowOverlap="1" wp14:anchorId="4BADFF19" wp14:editId="6D202E95">
                <wp:simplePos x="0" y="0"/>
                <wp:positionH relativeFrom="column">
                  <wp:posOffset>2546190</wp:posOffset>
                </wp:positionH>
                <wp:positionV relativeFrom="paragraph">
                  <wp:posOffset>3435510</wp:posOffset>
                </wp:positionV>
                <wp:extent cx="509590" cy="315595"/>
                <wp:effectExtent l="0" t="0" r="44768" b="44767"/>
                <wp:wrapNone/>
                <wp:docPr id="14" name="Arrow: Right 14"/>
                <wp:cNvGraphicFramePr/>
                <a:graphic xmlns:a="http://schemas.openxmlformats.org/drawingml/2006/main">
                  <a:graphicData uri="http://schemas.microsoft.com/office/word/2010/wordprocessingShape">
                    <wps:wsp>
                      <wps:cNvSpPr/>
                      <wps:spPr>
                        <a:xfrm rot="5400000">
                          <a:off x="0" y="0"/>
                          <a:ext cx="509590" cy="31559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shape id="Arrow: Right 14" style="position:absolute;margin-left:200.5pt;margin-top:270.5pt;width:40.15pt;height:24.85pt;rotation:90;z-index:25167360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4472c4 [3204]" strokecolor="#1f3763 [1604]" strokeweight="1pt" type="#_x0000_t13" adj="149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" w14:anchorId="652A98C2"/>
            </w:pict>
          </mc:Fallback>
        </mc:AlternateContent>
      </w:r>
      <w:r w:rsidRPr="005820F9">
        <w:rPr>
          <w:b/>
          <w:bCs/>
          <w:noProof/>
          <w:lang w:eastAsia="zh-CN"/>
        </w:rPr>
        <mc:AlternateContent>
          <mc:Choice Requires="wps">
            <w:drawing>
              <wp:anchor distT="45720" distB="45720" distL="114300" distR="114300" simplePos="0" relativeHeight="251658246" behindDoc="0" locked="0" layoutInCell="1" allowOverlap="1" wp14:anchorId="06A7F56E" wp14:editId="747F34A1">
                <wp:simplePos x="0" y="0"/>
                <wp:positionH relativeFrom="column">
                  <wp:posOffset>1803400</wp:posOffset>
                </wp:positionH>
                <wp:positionV relativeFrom="paragraph">
                  <wp:posOffset>3898900</wp:posOffset>
                </wp:positionV>
                <wp:extent cx="1860550" cy="1404620"/>
                <wp:effectExtent l="0" t="0" r="25400" b="27305"/>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60550" cy="1404620"/>
                        </a:xfrm>
                        <a:prstGeom prst="rect">
                          <a:avLst/>
                        </a:prstGeom>
                        <a:solidFill>
                          <a:srgbClr val="FFFFFF"/>
                        </a:solidFill>
                        <a:ln w="9525">
                          <a:solidFill>
                            <a:srgbClr val="000000"/>
                          </a:solidFill>
                          <a:miter lim="800000"/>
                          <a:headEnd/>
                          <a:tailEnd/>
                        </a:ln>
                      </wps:spPr>
                      <wps:txbx>
                        <w:txbxContent>
                          <w:p w:rsidR="00C12131" w:rsidP="00C12131" w:rsidRDefault="00C12131" w14:paraId="7BC0E332" w14:textId="77777777">
                            <w:r>
                              <w:rPr>
                                <w:rStyle w:val="normaltextrun"/>
                                <w:rFonts w:ascii="Calibri" w:hAnsi="Calibri" w:cs="Calibri"/>
                                <w:b/>
                                <w:bCs/>
                                <w:color w:val="000000"/>
                                <w:shd w:val="clear" w:color="auto" w:fill="FFFFFF"/>
                              </w:rPr>
                              <w:t>Decision made to discuss the concerns informally with the family.</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0" style="position:absolute;left:0;text-align:left;margin-left:142pt;margin-top:307pt;width:146.5pt;height:110.6pt;z-index:25165824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" w14:anchorId="06A7F56E">
                <v:textbox style="mso-fit-shape-to-text:t">
                  <w:txbxContent>
                    <w:p w:rsidR="00C12131" w:rsidP="00C12131" w:rsidRDefault="00C12131" w14:paraId="7BC0E332" w14:textId="77777777">
                      <w:r>
                        <w:rPr>
                          <w:rStyle w:val="normaltextrun"/>
                          <w:rFonts w:ascii="Calibri" w:hAnsi="Calibri" w:cs="Calibri"/>
                          <w:b/>
                          <w:bCs/>
                          <w:color w:val="000000"/>
                          <w:shd w:val="clear" w:color="auto" w:fill="FFFFFF"/>
                        </w:rPr>
                        <w:t>Decision made to discuss the concerns informally with the family.</w:t>
                      </w:r>
                    </w:p>
                  </w:txbxContent>
                </v:textbox>
                <w10:wrap type="square"/>
              </v:shape>
            </w:pict>
          </mc:Fallback>
        </mc:AlternateContent>
      </w:r>
      <w:r w:rsidRPr="005820F9">
        <w:rPr>
          <w:b/>
          <w:bCs/>
          <w:noProof/>
          <w:lang w:eastAsia="zh-CN"/>
        </w:rPr>
        <mc:AlternateContent>
          <mc:Choice Requires="wps">
            <w:drawing>
              <wp:anchor distT="45720" distB="45720" distL="114300" distR="114300" simplePos="0" relativeHeight="251658243" behindDoc="0" locked="0" layoutInCell="1" allowOverlap="1" wp14:anchorId="4F13031E" wp14:editId="276B6ED7">
                <wp:simplePos x="0" y="0"/>
                <wp:positionH relativeFrom="column">
                  <wp:posOffset>1741170</wp:posOffset>
                </wp:positionH>
                <wp:positionV relativeFrom="paragraph">
                  <wp:posOffset>2513330</wp:posOffset>
                </wp:positionV>
                <wp:extent cx="2360930" cy="1404620"/>
                <wp:effectExtent l="0" t="0" r="12700" b="27305"/>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rsidR="00C12131" w:rsidP="00C12131" w:rsidRDefault="00C12131" w14:paraId="6ACB6E95" w14:textId="77777777">
                            <w:r>
                              <w:t>The Designated Safeguarding Officer reviews the concerns and makes decisions about next steps.</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31" style="position:absolute;left:0;text-align:left;margin-left:137.1pt;margin-top:197.9pt;width:185.9pt;height:110.6pt;z-index:251658243;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" w14:anchorId="4F13031E">
                <v:textbox style="mso-fit-shape-to-text:t">
                  <w:txbxContent>
                    <w:p w:rsidR="00C12131" w:rsidP="00C12131" w:rsidRDefault="00C12131" w14:paraId="6ACB6E95" w14:textId="77777777">
                      <w:r>
                        <w:t>The Designated Safeguarding Officer reviews the concerns and makes decisions about next steps.</w:t>
                      </w:r>
                    </w:p>
                  </w:txbxContent>
                </v:textbox>
                <w10:wrap type="square"/>
              </v:shape>
            </w:pict>
          </mc:Fallback>
        </mc:AlternateContent>
      </w:r>
      <w:r>
        <w:rPr>
          <w:b/>
          <w:bCs/>
          <w:noProof/>
          <w:lang w:eastAsia="zh-CN"/>
        </w:rPr>
        <mc:AlternateContent>
          <mc:Choice Requires="wps">
            <w:drawing>
              <wp:anchor distT="0" distB="0" distL="114300" distR="114300" simplePos="0" relativeHeight="251658254" behindDoc="0" locked="0" layoutInCell="1" allowOverlap="1" wp14:anchorId="5F87F8E2" wp14:editId="7E63DA94">
                <wp:simplePos x="0" y="0"/>
                <wp:positionH relativeFrom="column">
                  <wp:posOffset>2457767</wp:posOffset>
                </wp:positionH>
                <wp:positionV relativeFrom="paragraph">
                  <wp:posOffset>2002473</wp:posOffset>
                </wp:positionV>
                <wp:extent cx="584200" cy="315912"/>
                <wp:effectExtent l="0" t="0" r="45403" b="45402"/>
                <wp:wrapNone/>
                <wp:docPr id="13" name="Arrow: Right 13"/>
                <wp:cNvGraphicFramePr/>
                <a:graphic xmlns:a="http://schemas.openxmlformats.org/drawingml/2006/main">
                  <a:graphicData uri="http://schemas.microsoft.com/office/word/2010/wordprocessingShape">
                    <wps:wsp>
                      <wps:cNvSpPr/>
                      <wps:spPr>
                        <a:xfrm rot="5400000">
                          <a:off x="0" y="0"/>
                          <a:ext cx="584200" cy="315912"/>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shape id="Arrow: Right 13" style="position:absolute;margin-left:193.5pt;margin-top:157.7pt;width:46pt;height:24.85pt;rotation:90;z-index:25167257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4472c4 [3204]" strokecolor="#1f3763 [1604]" strokeweight="1pt" type="#_x0000_t13" adj="15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" w14:anchorId="5EBBAB04"/>
            </w:pict>
          </mc:Fallback>
        </mc:AlternateContent>
      </w:r>
      <w:r w:rsidRPr="00B80F85">
        <w:rPr>
          <w:b/>
          <w:bCs/>
          <w:noProof/>
          <w:lang w:eastAsia="zh-CN"/>
        </w:rPr>
        <mc:AlternateContent>
          <mc:Choice Requires="wps">
            <w:drawing>
              <wp:anchor distT="45720" distB="45720" distL="114300" distR="114300" simplePos="0" relativeHeight="251658251" behindDoc="0" locked="0" layoutInCell="1" allowOverlap="1" wp14:anchorId="57C54FDB" wp14:editId="47957A92">
                <wp:simplePos x="0" y="0"/>
                <wp:positionH relativeFrom="column">
                  <wp:posOffset>4318000</wp:posOffset>
                </wp:positionH>
                <wp:positionV relativeFrom="paragraph">
                  <wp:posOffset>7736205</wp:posOffset>
                </wp:positionV>
                <wp:extent cx="2025650" cy="1111250"/>
                <wp:effectExtent l="0" t="0" r="12700" b="12700"/>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25650" cy="1111250"/>
                        </a:xfrm>
                        <a:prstGeom prst="rect">
                          <a:avLst/>
                        </a:prstGeom>
                        <a:solidFill>
                          <a:srgbClr val="FFFFFF"/>
                        </a:solidFill>
                        <a:ln w="9525">
                          <a:solidFill>
                            <a:srgbClr val="000000"/>
                          </a:solidFill>
                          <a:miter lim="800000"/>
                          <a:headEnd/>
                          <a:tailEnd/>
                        </a:ln>
                      </wps:spPr>
                      <wps:txbx>
                        <w:txbxContent>
                          <w:p w:rsidR="00C12131" w:rsidP="00C12131" w:rsidRDefault="00C12131" w14:paraId="50BE178E" w14:textId="77777777">
                            <w:r>
                              <w:t xml:space="preserve">Designated Safeguarding Officer to inform Safeguarding Trustee of referral and ensure all actions, advice are recorded.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2" style="position:absolute;left:0;text-align:left;margin-left:340pt;margin-top:609.15pt;width:159.5pt;height:87.5pt;z-index:251658251;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" w14:anchorId="57C54FDB">
                <v:textbox>
                  <w:txbxContent>
                    <w:p w:rsidR="00C12131" w:rsidP="00C12131" w:rsidRDefault="00C12131" w14:paraId="50BE178E" w14:textId="77777777">
                      <w:r>
                        <w:t xml:space="preserve">Designated Safeguarding Officer to inform Safeguarding Trustee of referral and ensure all actions, advice are recorded. </w:t>
                      </w:r>
                    </w:p>
                  </w:txbxContent>
                </v:textbox>
                <w10:wrap type="square"/>
              </v:shape>
            </w:pict>
          </mc:Fallback>
        </mc:AlternateContent>
      </w:r>
      <w:r w:rsidRPr="005820F9">
        <w:rPr>
          <w:b/>
          <w:bCs/>
          <w:noProof/>
          <w:lang w:eastAsia="zh-CN"/>
        </w:rPr>
        <mc:AlternateContent>
          <mc:Choice Requires="wps">
            <w:drawing>
              <wp:anchor distT="45720" distB="45720" distL="114300" distR="114300" simplePos="0" relativeHeight="251658249" behindDoc="0" locked="0" layoutInCell="1" allowOverlap="1" wp14:anchorId="4C8C1019" wp14:editId="34527FDA">
                <wp:simplePos x="0" y="0"/>
                <wp:positionH relativeFrom="column">
                  <wp:posOffset>-742950</wp:posOffset>
                </wp:positionH>
                <wp:positionV relativeFrom="paragraph">
                  <wp:posOffset>5143500</wp:posOffset>
                </wp:positionV>
                <wp:extent cx="1479550" cy="1404620"/>
                <wp:effectExtent l="0" t="0" r="25400" b="14605"/>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9550" cy="1404620"/>
                        </a:xfrm>
                        <a:prstGeom prst="rect">
                          <a:avLst/>
                        </a:prstGeom>
                        <a:solidFill>
                          <a:srgbClr val="FFFFFF"/>
                        </a:solidFill>
                        <a:ln w="9525">
                          <a:solidFill>
                            <a:srgbClr val="000000"/>
                          </a:solidFill>
                          <a:miter lim="800000"/>
                          <a:headEnd/>
                          <a:tailEnd/>
                        </a:ln>
                      </wps:spPr>
                      <wps:txbx>
                        <w:txbxContent>
                          <w:p w:rsidR="00C12131" w:rsidP="00C12131" w:rsidRDefault="00C12131" w14:paraId="6CE6504B" w14:textId="77777777">
                            <w:r>
                              <w:rPr>
                                <w:rStyle w:val="normaltextrun"/>
                                <w:rFonts w:ascii="Calibri" w:hAnsi="Calibri" w:cs="Calibri"/>
                                <w:b/>
                                <w:bCs/>
                                <w:color w:val="000000"/>
                                <w:bdr w:val="none" w:color="auto" w:sz="0" w:space="0" w:frame="1"/>
                              </w:rPr>
                              <w:t xml:space="preserve">DSO askes for observations from staff within an agreed timescale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3" style="position:absolute;left:0;text-align:left;margin-left:-58.5pt;margin-top:405pt;width:116.5pt;height:110.6pt;z-index:251658249;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" w14:anchorId="4C8C1019">
                <v:textbox style="mso-fit-shape-to-text:t">
                  <w:txbxContent>
                    <w:p w:rsidR="00C12131" w:rsidP="00C12131" w:rsidRDefault="00C12131" w14:paraId="6CE6504B" w14:textId="77777777">
                      <w:r>
                        <w:rPr>
                          <w:rStyle w:val="normaltextrun"/>
                          <w:rFonts w:ascii="Calibri" w:hAnsi="Calibri" w:cs="Calibri"/>
                          <w:b/>
                          <w:bCs/>
                          <w:color w:val="000000"/>
                          <w:bdr w:val="none" w:color="auto" w:sz="0" w:space="0" w:frame="1"/>
                        </w:rPr>
                        <w:t xml:space="preserve">DSO askes for observations from staff within an agreed timescale </w:t>
                      </w:r>
                    </w:p>
                  </w:txbxContent>
                </v:textbox>
                <w10:wrap type="square"/>
              </v:shape>
            </w:pict>
          </mc:Fallback>
        </mc:AlternateContent>
      </w:r>
      <w:r w:rsidRPr="005820F9">
        <w:rPr>
          <w:b/>
          <w:bCs/>
          <w:noProof/>
          <w:lang w:eastAsia="zh-CN"/>
        </w:rPr>
        <mc:AlternateContent>
          <mc:Choice Requires="wps">
            <w:drawing>
              <wp:anchor distT="45720" distB="45720" distL="114300" distR="114300" simplePos="0" relativeHeight="251658245" behindDoc="0" locked="0" layoutInCell="1" allowOverlap="1" wp14:anchorId="5BFF8FD5" wp14:editId="763DBCB6">
                <wp:simplePos x="0" y="0"/>
                <wp:positionH relativeFrom="column">
                  <wp:posOffset>-742950</wp:posOffset>
                </wp:positionH>
                <wp:positionV relativeFrom="paragraph">
                  <wp:posOffset>3898900</wp:posOffset>
                </wp:positionV>
                <wp:extent cx="1492250" cy="753745"/>
                <wp:effectExtent l="0" t="0" r="12700" b="27305"/>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0" cy="753745"/>
                        </a:xfrm>
                        <a:prstGeom prst="rect">
                          <a:avLst/>
                        </a:prstGeom>
                        <a:solidFill>
                          <a:srgbClr val="FFFFFF"/>
                        </a:solidFill>
                        <a:ln w="9525">
                          <a:solidFill>
                            <a:srgbClr val="000000"/>
                          </a:solidFill>
                          <a:miter lim="800000"/>
                          <a:headEnd/>
                          <a:tailEnd/>
                        </a:ln>
                      </wps:spPr>
                      <wps:txbx>
                        <w:txbxContent>
                          <w:p w:rsidR="00C12131" w:rsidP="00C12131" w:rsidRDefault="00C12131" w14:paraId="43190665" w14:textId="77777777">
                            <w:r>
                              <w:rPr>
                                <w:rStyle w:val="normaltextrun"/>
                                <w:rFonts w:ascii="Calibri" w:hAnsi="Calibri" w:cs="Calibri"/>
                                <w:b/>
                                <w:bCs/>
                                <w:color w:val="000000"/>
                                <w:bdr w:val="none" w:color="auto" w:sz="0" w:space="0" w:frame="1"/>
                              </w:rPr>
                              <w:t>Decision made to monitor the concern.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4" style="position:absolute;left:0;text-align:left;margin-left:-58.5pt;margin-top:307pt;width:117.5pt;height:59.35pt;z-index:251658245;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" w14:anchorId="5BFF8FD5">
                <v:textbox>
                  <w:txbxContent>
                    <w:p w:rsidR="00C12131" w:rsidP="00C12131" w:rsidRDefault="00C12131" w14:paraId="43190665" w14:textId="77777777">
                      <w:r>
                        <w:rPr>
                          <w:rStyle w:val="normaltextrun"/>
                          <w:rFonts w:ascii="Calibri" w:hAnsi="Calibri" w:cs="Calibri"/>
                          <w:b/>
                          <w:bCs/>
                          <w:color w:val="000000"/>
                          <w:bdr w:val="none" w:color="auto" w:sz="0" w:space="0" w:frame="1"/>
                        </w:rPr>
                        <w:t>Decision made to monitor the concern.</w:t>
                      </w:r>
                    </w:p>
                  </w:txbxContent>
                </v:textbox>
                <w10:wrap type="square"/>
              </v:shape>
            </w:pict>
          </mc:Fallback>
        </mc:AlternateContent>
      </w:r>
      <w:r w:rsidRPr="00B80F85">
        <w:rPr>
          <w:b/>
          <w:bCs/>
          <w:noProof/>
          <w:lang w:eastAsia="zh-CN"/>
        </w:rPr>
        <mc:AlternateContent>
          <mc:Choice Requires="wps">
            <w:drawing>
              <wp:anchor distT="45720" distB="45720" distL="114300" distR="114300" simplePos="0" relativeHeight="251658253" behindDoc="0" locked="0" layoutInCell="1" allowOverlap="1" wp14:anchorId="397D8642" wp14:editId="1F945A6F">
                <wp:simplePos x="0" y="0"/>
                <wp:positionH relativeFrom="column">
                  <wp:posOffset>-812800</wp:posOffset>
                </wp:positionH>
                <wp:positionV relativeFrom="paragraph">
                  <wp:posOffset>6394450</wp:posOffset>
                </wp:positionV>
                <wp:extent cx="2025650" cy="819150"/>
                <wp:effectExtent l="0" t="0" r="12700" b="19050"/>
                <wp:wrapSquare wrapText="bothSides"/>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25650" cy="819150"/>
                        </a:xfrm>
                        <a:prstGeom prst="rect">
                          <a:avLst/>
                        </a:prstGeom>
                        <a:solidFill>
                          <a:srgbClr val="FFFFFF"/>
                        </a:solidFill>
                        <a:ln w="9525">
                          <a:solidFill>
                            <a:srgbClr val="000000"/>
                          </a:solidFill>
                          <a:miter lim="800000"/>
                          <a:headEnd/>
                          <a:tailEnd/>
                        </a:ln>
                      </wps:spPr>
                      <wps:txbx>
                        <w:txbxContent>
                          <w:p w:rsidR="00C12131" w:rsidP="00C12131" w:rsidRDefault="00C12131" w14:paraId="3B0734C3" w14:textId="77777777">
                            <w:r>
                              <w:t xml:space="preserve">Designated Safeguarding officer refers to other supporting agency such as health visitors, family hub or women’s aid.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5" style="position:absolute;left:0;text-align:left;margin-left:-64pt;margin-top:503.5pt;width:159.5pt;height:64.5pt;z-index:251658253;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" w14:anchorId="397D8642">
                <v:textbox>
                  <w:txbxContent>
                    <w:p w:rsidR="00C12131" w:rsidP="00C12131" w:rsidRDefault="00C12131" w14:paraId="3B0734C3" w14:textId="77777777">
                      <w:r>
                        <w:t xml:space="preserve">Designated Safeguarding officer refers to other supporting agency such as health visitors, family hub or women’s aid.  </w:t>
                      </w:r>
                    </w:p>
                  </w:txbxContent>
                </v:textbox>
                <w10:wrap type="square"/>
              </v:shape>
            </w:pict>
          </mc:Fallback>
        </mc:AlternateContent>
      </w:r>
      <w:r w:rsidRPr="00B80F85">
        <w:rPr>
          <w:b/>
          <w:bCs/>
          <w:noProof/>
          <w:lang w:eastAsia="zh-CN"/>
        </w:rPr>
        <mc:AlternateContent>
          <mc:Choice Requires="wps">
            <w:drawing>
              <wp:anchor distT="45720" distB="45720" distL="114300" distR="114300" simplePos="0" relativeHeight="251658250" behindDoc="0" locked="0" layoutInCell="1" allowOverlap="1" wp14:anchorId="195E209B" wp14:editId="4B158A56">
                <wp:simplePos x="0" y="0"/>
                <wp:positionH relativeFrom="column">
                  <wp:posOffset>4273550</wp:posOffset>
                </wp:positionH>
                <wp:positionV relativeFrom="paragraph">
                  <wp:posOffset>5080000</wp:posOffset>
                </wp:positionV>
                <wp:extent cx="2222500" cy="1841500"/>
                <wp:effectExtent l="0" t="0" r="25400" b="25400"/>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2500" cy="1841500"/>
                        </a:xfrm>
                        <a:prstGeom prst="rect">
                          <a:avLst/>
                        </a:prstGeom>
                        <a:solidFill>
                          <a:srgbClr val="FFFFFF"/>
                        </a:solidFill>
                        <a:ln w="9525">
                          <a:solidFill>
                            <a:srgbClr val="000000"/>
                          </a:solidFill>
                          <a:miter lim="800000"/>
                          <a:headEnd/>
                          <a:tailEnd/>
                        </a:ln>
                      </wps:spPr>
                      <wps:txbx>
                        <w:txbxContent>
                          <w:p w:rsidR="00C12131" w:rsidP="00C12131" w:rsidRDefault="00C12131" w14:paraId="2FEA8E94" w14:textId="77777777">
                            <w:r>
                              <w:t xml:space="preserve">Contact details for children’s social care: </w:t>
                            </w:r>
                          </w:p>
                          <w:p w:rsidR="00C12131" w:rsidP="00C12131" w:rsidRDefault="00C12131" w14:paraId="546CA253" w14:textId="77777777">
                            <w:r>
                              <w:t>Coventry MASH: 024 76 788 555</w:t>
                            </w:r>
                          </w:p>
                          <w:p w:rsidR="00C12131" w:rsidP="00C12131" w:rsidRDefault="00C12131" w14:paraId="669C2CD5" w14:textId="77777777">
                            <w:r>
                              <w:t>Out of Hours Emergency Duty Team: 02476 83 222 or 02476 46 4532</w:t>
                            </w:r>
                          </w:p>
                          <w:p w:rsidR="00C12131" w:rsidP="00C12131" w:rsidRDefault="00C12131" w14:paraId="1070C9B0" w14:textId="77777777">
                            <w:r>
                              <w:t xml:space="preserve">Adult Social Care: </w:t>
                            </w:r>
                            <w:r>
                              <w:rPr>
                                <w:rFonts w:ascii="Arial" w:hAnsi="Arial" w:cs="Arial"/>
                                <w:color w:val="000000"/>
                              </w:rPr>
                              <w:t> 024 7683 3003</w:t>
                            </w:r>
                          </w:p>
                          <w:p w:rsidR="00C12131" w:rsidP="00C12131" w:rsidRDefault="00C12131" w14:paraId="51F62467" w14:textId="77777777"/>
                          <w:p w:rsidR="00C12131" w:rsidP="00C12131" w:rsidRDefault="00C12131" w14:paraId="6ADF577C" w14:textId="77777777"/>
                          <w:p w:rsidR="00C12131" w:rsidP="00C12131" w:rsidRDefault="00C12131" w14:paraId="152C289C" w14:textId="77777777"/>
                          <w:p w:rsidR="00C12131" w:rsidP="00C12131" w:rsidRDefault="00C12131" w14:paraId="5A1EA630" w14:textId="7777777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6" style="position:absolute;left:0;text-align:left;margin-left:336.5pt;margin-top:400pt;width:175pt;height:145pt;z-index:25165825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" w14:anchorId="195E209B">
                <v:textbox>
                  <w:txbxContent>
                    <w:p w:rsidR="00C12131" w:rsidP="00C12131" w:rsidRDefault="00C12131" w14:paraId="2FEA8E94" w14:textId="77777777">
                      <w:r>
                        <w:t xml:space="preserve">Contact details for children’s social care: </w:t>
                      </w:r>
                    </w:p>
                    <w:p w:rsidR="00C12131" w:rsidP="00C12131" w:rsidRDefault="00C12131" w14:paraId="546CA253" w14:textId="77777777">
                      <w:r>
                        <w:t>Coventry MASH: 024 76 788 555</w:t>
                      </w:r>
                    </w:p>
                    <w:p w:rsidR="00C12131" w:rsidP="00C12131" w:rsidRDefault="00C12131" w14:paraId="669C2CD5" w14:textId="77777777">
                      <w:r>
                        <w:t>Out of Hours Emergency Duty Team: 02476 83 222 or 02476 46 4532</w:t>
                      </w:r>
                    </w:p>
                    <w:p w:rsidR="00C12131" w:rsidP="00C12131" w:rsidRDefault="00C12131" w14:paraId="1070C9B0" w14:textId="77777777">
                      <w:r>
                        <w:t xml:space="preserve">Adult Social Care: </w:t>
                      </w:r>
                      <w:r>
                        <w:rPr>
                          <w:rFonts w:ascii="Arial" w:hAnsi="Arial" w:cs="Arial"/>
                          <w:color w:val="000000"/>
                        </w:rPr>
                        <w:t> 024 7683 3003</w:t>
                      </w:r>
                    </w:p>
                    <w:p w:rsidR="00C12131" w:rsidP="00C12131" w:rsidRDefault="00C12131" w14:paraId="51F62467" w14:textId="77777777"/>
                    <w:p w:rsidR="00C12131" w:rsidP="00C12131" w:rsidRDefault="00C12131" w14:paraId="6ADF577C" w14:textId="77777777"/>
                    <w:p w:rsidR="00C12131" w:rsidP="00C12131" w:rsidRDefault="00C12131" w14:paraId="152C289C" w14:textId="77777777"/>
                    <w:p w:rsidR="00C12131" w:rsidP="00C12131" w:rsidRDefault="00C12131" w14:paraId="5A1EA630" w14:textId="77777777"/>
                  </w:txbxContent>
                </v:textbox>
                <w10:wrap type="square"/>
              </v:shape>
            </w:pict>
          </mc:Fallback>
        </mc:AlternateContent>
      </w:r>
      <w:r w:rsidRPr="005820F9">
        <w:rPr>
          <w:b/>
          <w:bCs/>
          <w:noProof/>
          <w:lang w:eastAsia="zh-CN"/>
        </w:rPr>
        <mc:AlternateContent>
          <mc:Choice Requires="wps">
            <w:drawing>
              <wp:anchor distT="45720" distB="45720" distL="114300" distR="114300" simplePos="0" relativeHeight="251658248" behindDoc="0" locked="0" layoutInCell="1" allowOverlap="1" wp14:anchorId="1468EFA5" wp14:editId="18BE3DB9">
                <wp:simplePos x="0" y="0"/>
                <wp:positionH relativeFrom="column">
                  <wp:posOffset>1885950</wp:posOffset>
                </wp:positionH>
                <wp:positionV relativeFrom="paragraph">
                  <wp:posOffset>5200650</wp:posOffset>
                </wp:positionV>
                <wp:extent cx="1778000" cy="1193800"/>
                <wp:effectExtent l="0" t="0" r="12700" b="25400"/>
                <wp:wrapSquare wrapText="bothSides"/>
                <wp:docPr id="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8000" cy="1193800"/>
                        </a:xfrm>
                        <a:prstGeom prst="rect">
                          <a:avLst/>
                        </a:prstGeom>
                        <a:solidFill>
                          <a:srgbClr val="FFFFFF"/>
                        </a:solidFill>
                        <a:ln w="9525">
                          <a:solidFill>
                            <a:srgbClr val="000000"/>
                          </a:solidFill>
                          <a:miter lim="800000"/>
                          <a:headEnd/>
                          <a:tailEnd/>
                        </a:ln>
                      </wps:spPr>
                      <wps:txbx>
                        <w:txbxContent>
                          <w:p w:rsidR="00C12131" w:rsidP="00C12131" w:rsidRDefault="00C12131" w14:paraId="285AA20F" w14:textId="77777777">
                            <w:pPr>
                              <w:pStyle w:val="paragraph"/>
                              <w:spacing w:before="0" w:beforeAutospacing="0" w:after="0" w:afterAutospacing="0"/>
                              <w:jc w:val="center"/>
                              <w:textAlignment w:val="baseline"/>
                              <w:rPr>
                                <w:rFonts w:ascii="Segoe UI" w:hAnsi="Segoe UI" w:cs="Segoe UI"/>
                                <w:sz w:val="18"/>
                                <w:szCs w:val="18"/>
                              </w:rPr>
                            </w:pPr>
                            <w:r>
                              <w:rPr>
                                <w:rStyle w:val="normaltextrun"/>
                                <w:rFonts w:ascii="Calibri" w:hAnsi="Calibri" w:cs="Calibri"/>
                                <w:sz w:val="22"/>
                                <w:szCs w:val="22"/>
                              </w:rPr>
                              <w:t>Depending on the outcome of the conversation,</w:t>
                            </w:r>
                          </w:p>
                          <w:p w:rsidR="00C12131" w:rsidP="00C12131" w:rsidRDefault="00C12131" w14:paraId="3807F384" w14:textId="77777777">
                            <w:pPr>
                              <w:pStyle w:val="paragraph"/>
                              <w:spacing w:before="0" w:beforeAutospacing="0" w:after="0" w:afterAutospacing="0"/>
                              <w:jc w:val="center"/>
                              <w:textAlignment w:val="baseline"/>
                              <w:rPr>
                                <w:rFonts w:ascii="Segoe UI" w:hAnsi="Segoe UI" w:cs="Segoe UI"/>
                                <w:sz w:val="18"/>
                                <w:szCs w:val="18"/>
                              </w:rPr>
                            </w:pPr>
                            <w:r>
                              <w:rPr>
                                <w:rStyle w:val="normaltextrun"/>
                                <w:rFonts w:ascii="Calibri" w:hAnsi="Calibri" w:cs="Calibri"/>
                                <w:sz w:val="22"/>
                                <w:szCs w:val="22"/>
                              </w:rPr>
                              <w:t>DSO may decide to monitor, refer to supporting agencies or refer to Social Care.</w:t>
                            </w:r>
                          </w:p>
                          <w:p w:rsidR="00C12131" w:rsidP="00C12131" w:rsidRDefault="00C12131" w14:paraId="2415CF2B" w14:textId="7777777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7" style="position:absolute;left:0;text-align:left;margin-left:148.5pt;margin-top:409.5pt;width:140pt;height:94pt;z-index:2516582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" w14:anchorId="1468EFA5">
                <v:textbox>
                  <w:txbxContent>
                    <w:p w:rsidR="00C12131" w:rsidP="00C12131" w:rsidRDefault="00C12131" w14:paraId="285AA20F" w14:textId="77777777">
                      <w:pPr>
                        <w:pStyle w:val="paragraph"/>
                        <w:spacing w:before="0" w:beforeAutospacing="0" w:after="0" w:afterAutospacing="0"/>
                        <w:jc w:val="center"/>
                        <w:textAlignment w:val="baseline"/>
                        <w:rPr>
                          <w:rFonts w:ascii="Segoe UI" w:hAnsi="Segoe UI" w:cs="Segoe UI"/>
                          <w:sz w:val="18"/>
                          <w:szCs w:val="18"/>
                        </w:rPr>
                      </w:pPr>
                      <w:r>
                        <w:rPr>
                          <w:rStyle w:val="normaltextrun"/>
                          <w:rFonts w:ascii="Calibri" w:hAnsi="Calibri" w:cs="Calibri"/>
                          <w:sz w:val="22"/>
                          <w:szCs w:val="22"/>
                        </w:rPr>
                        <w:t>Depending on the outcome of the conversation,</w:t>
                      </w:r>
                    </w:p>
                    <w:p w:rsidR="00C12131" w:rsidP="00C12131" w:rsidRDefault="00C12131" w14:paraId="3807F384" w14:textId="77777777">
                      <w:pPr>
                        <w:pStyle w:val="paragraph"/>
                        <w:spacing w:before="0" w:beforeAutospacing="0" w:after="0" w:afterAutospacing="0"/>
                        <w:jc w:val="center"/>
                        <w:textAlignment w:val="baseline"/>
                        <w:rPr>
                          <w:rFonts w:ascii="Segoe UI" w:hAnsi="Segoe UI" w:cs="Segoe UI"/>
                          <w:sz w:val="18"/>
                          <w:szCs w:val="18"/>
                        </w:rPr>
                      </w:pPr>
                      <w:r>
                        <w:rPr>
                          <w:rStyle w:val="normaltextrun"/>
                          <w:rFonts w:ascii="Calibri" w:hAnsi="Calibri" w:cs="Calibri"/>
                          <w:sz w:val="22"/>
                          <w:szCs w:val="22"/>
                        </w:rPr>
                        <w:t>DSO may decide to monitor, refer to supporting agencies or refer to Social Care.</w:t>
                      </w:r>
                    </w:p>
                    <w:p w:rsidR="00C12131" w:rsidP="00C12131" w:rsidRDefault="00C12131" w14:paraId="2415CF2B" w14:textId="77777777"/>
                  </w:txbxContent>
                </v:textbox>
                <w10:wrap type="square"/>
              </v:shape>
            </w:pict>
          </mc:Fallback>
        </mc:AlternateContent>
      </w:r>
      <w:r w:rsidRPr="005820F9">
        <w:rPr>
          <w:b/>
          <w:bCs/>
          <w:noProof/>
          <w:lang w:eastAsia="zh-CN"/>
        </w:rPr>
        <mc:AlternateContent>
          <mc:Choice Requires="wps">
            <w:drawing>
              <wp:anchor distT="45720" distB="45720" distL="114300" distR="114300" simplePos="0" relativeHeight="251658247" behindDoc="0" locked="0" layoutInCell="1" allowOverlap="1" wp14:anchorId="55529F33" wp14:editId="5DB23BD2">
                <wp:simplePos x="0" y="0"/>
                <wp:positionH relativeFrom="column">
                  <wp:posOffset>4318000</wp:posOffset>
                </wp:positionH>
                <wp:positionV relativeFrom="paragraph">
                  <wp:posOffset>3930015</wp:posOffset>
                </wp:positionV>
                <wp:extent cx="2360930" cy="1404620"/>
                <wp:effectExtent l="0" t="0" r="22860" b="11430"/>
                <wp:wrapSquare wrapText="bothSides"/>
                <wp:docPr id="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rsidR="00C12131" w:rsidP="00C12131" w:rsidRDefault="00C12131" w14:paraId="2C49BCA8" w14:textId="77777777">
                            <w:r>
                              <w:rPr>
                                <w:rStyle w:val="normaltextrun"/>
                                <w:rFonts w:ascii="Calibri" w:hAnsi="Calibri" w:cs="Calibri"/>
                                <w:b/>
                                <w:bCs/>
                                <w:color w:val="000000"/>
                                <w:shd w:val="clear" w:color="auto" w:fill="FFFFFF"/>
                              </w:rPr>
                              <w:t>Decision made to refer concern to Social Care or to seek advice from the Multi-Agency Safeguarding Hub</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38" style="position:absolute;left:0;text-align:left;margin-left:340pt;margin-top:309.45pt;width:185.9pt;height:110.6pt;z-index:251658247;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" w14:anchorId="55529F33">
                <v:textbox style="mso-fit-shape-to-text:t">
                  <w:txbxContent>
                    <w:p w:rsidR="00C12131" w:rsidP="00C12131" w:rsidRDefault="00C12131" w14:paraId="2C49BCA8" w14:textId="77777777">
                      <w:r>
                        <w:rPr>
                          <w:rStyle w:val="normaltextrun"/>
                          <w:rFonts w:ascii="Calibri" w:hAnsi="Calibri" w:cs="Calibri"/>
                          <w:b/>
                          <w:bCs/>
                          <w:color w:val="000000"/>
                          <w:shd w:val="clear" w:color="auto" w:fill="FFFFFF"/>
                        </w:rPr>
                        <w:t>Decision made to refer concern to Social Care or to seek advice from the Multi-Agency Safeguarding Hub</w:t>
                      </w:r>
                    </w:p>
                  </w:txbxContent>
                </v:textbox>
                <w10:wrap type="square"/>
              </v:shape>
            </w:pict>
          </mc:Fallback>
        </mc:AlternateContent>
      </w:r>
      <w:r w:rsidRPr="005820F9">
        <w:rPr>
          <w:b/>
          <w:bCs/>
          <w:noProof/>
          <w:lang w:eastAsia="zh-CN"/>
        </w:rPr>
        <mc:AlternateContent>
          <mc:Choice Requires="wps">
            <w:drawing>
              <wp:anchor distT="45720" distB="45720" distL="114300" distR="114300" simplePos="0" relativeHeight="251658242" behindDoc="0" locked="0" layoutInCell="1" allowOverlap="1" wp14:anchorId="19ADCE65" wp14:editId="3BD3A9C5">
                <wp:simplePos x="0" y="0"/>
                <wp:positionH relativeFrom="column">
                  <wp:posOffset>1751330</wp:posOffset>
                </wp:positionH>
                <wp:positionV relativeFrom="paragraph">
                  <wp:posOffset>640080</wp:posOffset>
                </wp:positionV>
                <wp:extent cx="2360930" cy="1404620"/>
                <wp:effectExtent l="0" t="0" r="22860" b="11430"/>
                <wp:wrapSquare wrapText="bothSides"/>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rsidR="00C12131" w:rsidP="00C12131" w:rsidRDefault="00C12131" w14:paraId="12E4311B" w14:textId="7DEF05C1">
                            <w:r>
                              <w:rPr>
                                <w:rStyle w:val="normaltextrun"/>
                                <w:rFonts w:ascii="Calibri" w:hAnsi="Calibri" w:cs="Calibri"/>
                                <w:b/>
                                <w:bCs/>
                                <w:color w:val="000000"/>
                                <w:shd w:val="clear" w:color="auto" w:fill="FFFFFF"/>
                              </w:rPr>
                              <w:t xml:space="preserve">If you are concerned about a child or vulnerable adult, you need to talk to </w:t>
                            </w:r>
                            <w:r w:rsidR="0060475D">
                              <w:rPr>
                                <w:rStyle w:val="normaltextrun"/>
                                <w:rFonts w:ascii="Calibri" w:hAnsi="Calibri" w:cs="Calibri"/>
                                <w:b/>
                                <w:bCs/>
                                <w:color w:val="000000"/>
                                <w:shd w:val="clear" w:color="auto" w:fill="FFFFFF"/>
                              </w:rPr>
                              <w:t>Clothing Coventry</w:t>
                            </w:r>
                            <w:r>
                              <w:rPr>
                                <w:rStyle w:val="normaltextrun"/>
                                <w:rFonts w:ascii="Calibri" w:hAnsi="Calibri" w:cs="Calibri"/>
                                <w:b/>
                                <w:bCs/>
                                <w:color w:val="000000"/>
                                <w:shd w:val="clear" w:color="auto" w:fill="FFFFFF"/>
                              </w:rPr>
                              <w:t xml:space="preserve"> Designated Safeguarding Officer  </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39" style="position:absolute;left:0;text-align:left;margin-left:137.9pt;margin-top:50.4pt;width:185.9pt;height:110.6pt;z-index:251658242;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" w14:anchorId="19ADCE65">
                <v:textbox style="mso-fit-shape-to-text:t">
                  <w:txbxContent>
                    <w:p w:rsidR="00C12131" w:rsidP="00C12131" w:rsidRDefault="00C12131" w14:paraId="12E4311B" w14:textId="7DEF05C1">
                      <w:r>
                        <w:rPr>
                          <w:rStyle w:val="normaltextrun"/>
                          <w:rFonts w:ascii="Calibri" w:hAnsi="Calibri" w:cs="Calibri"/>
                          <w:b/>
                          <w:bCs/>
                          <w:color w:val="000000"/>
                          <w:shd w:val="clear" w:color="auto" w:fill="FFFFFF"/>
                        </w:rPr>
                        <w:t xml:space="preserve">If you are concerned about a child or vulnerable adult, you need to talk to </w:t>
                      </w:r>
                      <w:r w:rsidR="0060475D">
                        <w:rPr>
                          <w:rStyle w:val="normaltextrun"/>
                          <w:rFonts w:ascii="Calibri" w:hAnsi="Calibri" w:cs="Calibri"/>
                          <w:b/>
                          <w:bCs/>
                          <w:color w:val="000000"/>
                          <w:shd w:val="clear" w:color="auto" w:fill="FFFFFF"/>
                        </w:rPr>
                        <w:t>Clothing Coventry</w:t>
                      </w:r>
                      <w:r>
                        <w:rPr>
                          <w:rStyle w:val="normaltextrun"/>
                          <w:rFonts w:ascii="Calibri" w:hAnsi="Calibri" w:cs="Calibri"/>
                          <w:b/>
                          <w:bCs/>
                          <w:color w:val="000000"/>
                          <w:shd w:val="clear" w:color="auto" w:fill="FFFFFF"/>
                        </w:rPr>
                        <w:t xml:space="preserve"> Designated Safeguarding Officer  </w:t>
                      </w:r>
                    </w:p>
                  </w:txbxContent>
                </v:textbox>
                <w10:wrap type="square"/>
              </v:shape>
            </w:pict>
          </mc:Fallback>
        </mc:AlternateContent>
      </w:r>
      <w:r w:rsidRPr="005820F9">
        <w:rPr>
          <w:b/>
          <w:bCs/>
        </w:rPr>
        <w:t xml:space="preserve">Safeguarding Flowchart for </w:t>
      </w:r>
      <w:r w:rsidR="0060475D">
        <w:rPr>
          <w:b/>
          <w:bCs/>
        </w:rPr>
        <w:t>Clothing Coventry</w:t>
      </w:r>
    </w:p>
    <w:p w:rsidRPr="00D32BA6" w:rsidR="00C12131" w:rsidP="004B47FA" w:rsidRDefault="00C12131" w14:paraId="1D18B891" w14:textId="77777777">
      <w:pPr>
        <w:jc w:val="center"/>
        <w:rPr>
          <w:b/>
        </w:rPr>
      </w:pPr>
    </w:p>
    <w:sectPr w:rsidRPr="00D32BA6" w:rsidR="00C12131">
      <w:footerReference w:type="default" r:id="rId14"/>
      <w:pgSz w:w="11906" w:h="16838" w:orient="portrait"/>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8D4224" w:rsidP="00D945D2" w:rsidRDefault="008D4224" w14:paraId="611C5BAB" w14:textId="77777777">
      <w:pPr>
        <w:spacing w:after="0" w:line="240" w:lineRule="auto"/>
      </w:pPr>
      <w:r>
        <w:separator/>
      </w:r>
    </w:p>
  </w:endnote>
  <w:endnote w:type="continuationSeparator" w:id="0">
    <w:p w:rsidR="008D4224" w:rsidP="00D945D2" w:rsidRDefault="008D4224" w14:paraId="4296CB66" w14:textId="77777777">
      <w:pPr>
        <w:spacing w:after="0" w:line="240" w:lineRule="auto"/>
      </w:pPr>
      <w:r>
        <w:continuationSeparator/>
      </w:r>
    </w:p>
  </w:endnote>
  <w:endnote w:type="continuationNotice" w:id="1">
    <w:p w:rsidR="008D4224" w:rsidRDefault="008D4224" w14:paraId="348F4AA8"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inherit">
    <w:altName w:val="Cambria"/>
    <w:panose1 w:val="00000000000000000000"/>
    <w:charset w:val="00"/>
    <w:family w:val="roman"/>
    <w:notTrueType/>
    <w:pitch w:val="default"/>
  </w:font>
  <w:font w:name="DengXian">
    <w:altName w:val="等线"/>
    <w:panose1 w:val="02010600030101010101"/>
    <w:charset w:val="86"/>
    <w:family w:val="auto"/>
    <w:pitch w:val="variable"/>
    <w:sig w:usb0="A00002BF" w:usb1="38CF7CFA" w:usb2="00000016" w:usb3="00000000" w:csb0="0004000F" w:csb1="00000000"/>
  </w:font>
  <w:font w:name="Verdana Pro">
    <w:charset w:val="00"/>
    <w:family w:val="swiss"/>
    <w:pitch w:val="variable"/>
    <w:sig w:usb0="80000287" w:usb1="00000043" w:usb2="00000000" w:usb3="00000000" w:csb0="000000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82924950"/>
      <w:docPartObj>
        <w:docPartGallery w:val="Page Numbers (Bottom of Page)"/>
        <w:docPartUnique/>
      </w:docPartObj>
    </w:sdtPr>
    <w:sdtEndPr>
      <w:rPr>
        <w:noProof/>
      </w:rPr>
    </w:sdtEndPr>
    <w:sdtContent>
      <w:p w:rsidR="00D945D2" w:rsidRDefault="00D945D2" w14:paraId="0FD4FD25" w14:textId="2DF3C7E6">
        <w:pPr>
          <w:pStyle w:val="Footer"/>
          <w:jc w:val="right"/>
        </w:pPr>
        <w:r>
          <w:fldChar w:fldCharType="begin"/>
        </w:r>
        <w:r>
          <w:instrText xml:space="preserve"> PAGE   \* MERGEFORMAT </w:instrText>
        </w:r>
        <w:r>
          <w:fldChar w:fldCharType="separate"/>
        </w:r>
        <w:r w:rsidR="00AD13A6">
          <w:rPr>
            <w:noProof/>
          </w:rPr>
          <w:t>1</w:t>
        </w:r>
        <w:r>
          <w:rPr>
            <w:noProof/>
          </w:rPr>
          <w:fldChar w:fldCharType="end"/>
        </w:r>
      </w:p>
    </w:sdtContent>
  </w:sdt>
  <w:p w:rsidR="00D945D2" w:rsidRDefault="00D945D2" w14:paraId="1A939487"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8D4224" w:rsidP="00D945D2" w:rsidRDefault="008D4224" w14:paraId="31B7BEC0" w14:textId="77777777">
      <w:pPr>
        <w:spacing w:after="0" w:line="240" w:lineRule="auto"/>
      </w:pPr>
      <w:r>
        <w:separator/>
      </w:r>
    </w:p>
  </w:footnote>
  <w:footnote w:type="continuationSeparator" w:id="0">
    <w:p w:rsidR="008D4224" w:rsidP="00D945D2" w:rsidRDefault="008D4224" w14:paraId="1A0A3C29" w14:textId="77777777">
      <w:pPr>
        <w:spacing w:after="0" w:line="240" w:lineRule="auto"/>
      </w:pPr>
      <w:r>
        <w:continuationSeparator/>
      </w:r>
    </w:p>
  </w:footnote>
  <w:footnote w:type="continuationNotice" w:id="1">
    <w:p w:rsidR="008D4224" w:rsidRDefault="008D4224" w14:paraId="00952AFB" w14:textId="7777777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CE5266"/>
    <w:multiLevelType w:val="hybridMultilevel"/>
    <w:tmpl w:val="FFFFFFFF"/>
    <w:lvl w:ilvl="0" w:tplc="BBA68A0C">
      <w:start w:val="1"/>
      <w:numFmt w:val="bullet"/>
      <w:lvlText w:val=""/>
      <w:lvlJc w:val="left"/>
      <w:pPr>
        <w:ind w:left="720" w:hanging="360"/>
      </w:pPr>
      <w:rPr>
        <w:rFonts w:hint="default" w:ascii="Symbol" w:hAnsi="Symbol"/>
      </w:rPr>
    </w:lvl>
    <w:lvl w:ilvl="1" w:tplc="7A66FFA6">
      <w:start w:val="1"/>
      <w:numFmt w:val="bullet"/>
      <w:lvlText w:val="o"/>
      <w:lvlJc w:val="left"/>
      <w:pPr>
        <w:ind w:left="1440" w:hanging="360"/>
      </w:pPr>
      <w:rPr>
        <w:rFonts w:hint="default" w:ascii="Courier New" w:hAnsi="Courier New"/>
      </w:rPr>
    </w:lvl>
    <w:lvl w:ilvl="2" w:tplc="35905BB6">
      <w:start w:val="1"/>
      <w:numFmt w:val="bullet"/>
      <w:lvlText w:val=""/>
      <w:lvlJc w:val="left"/>
      <w:pPr>
        <w:ind w:left="2160" w:hanging="360"/>
      </w:pPr>
      <w:rPr>
        <w:rFonts w:hint="default" w:ascii="Wingdings" w:hAnsi="Wingdings"/>
      </w:rPr>
    </w:lvl>
    <w:lvl w:ilvl="3" w:tplc="DAF0C238">
      <w:start w:val="1"/>
      <w:numFmt w:val="bullet"/>
      <w:lvlText w:val=""/>
      <w:lvlJc w:val="left"/>
      <w:pPr>
        <w:ind w:left="2880" w:hanging="360"/>
      </w:pPr>
      <w:rPr>
        <w:rFonts w:hint="default" w:ascii="Symbol" w:hAnsi="Symbol"/>
      </w:rPr>
    </w:lvl>
    <w:lvl w:ilvl="4" w:tplc="70F87052">
      <w:start w:val="1"/>
      <w:numFmt w:val="bullet"/>
      <w:lvlText w:val="o"/>
      <w:lvlJc w:val="left"/>
      <w:pPr>
        <w:ind w:left="3600" w:hanging="360"/>
      </w:pPr>
      <w:rPr>
        <w:rFonts w:hint="default" w:ascii="Courier New" w:hAnsi="Courier New"/>
      </w:rPr>
    </w:lvl>
    <w:lvl w:ilvl="5" w:tplc="7BAC15F8">
      <w:start w:val="1"/>
      <w:numFmt w:val="bullet"/>
      <w:lvlText w:val=""/>
      <w:lvlJc w:val="left"/>
      <w:pPr>
        <w:ind w:left="4320" w:hanging="360"/>
      </w:pPr>
      <w:rPr>
        <w:rFonts w:hint="default" w:ascii="Wingdings" w:hAnsi="Wingdings"/>
      </w:rPr>
    </w:lvl>
    <w:lvl w:ilvl="6" w:tplc="195EB302">
      <w:start w:val="1"/>
      <w:numFmt w:val="bullet"/>
      <w:lvlText w:val=""/>
      <w:lvlJc w:val="left"/>
      <w:pPr>
        <w:ind w:left="5040" w:hanging="360"/>
      </w:pPr>
      <w:rPr>
        <w:rFonts w:hint="default" w:ascii="Symbol" w:hAnsi="Symbol"/>
      </w:rPr>
    </w:lvl>
    <w:lvl w:ilvl="7" w:tplc="004A4F70">
      <w:start w:val="1"/>
      <w:numFmt w:val="bullet"/>
      <w:lvlText w:val="o"/>
      <w:lvlJc w:val="left"/>
      <w:pPr>
        <w:ind w:left="5760" w:hanging="360"/>
      </w:pPr>
      <w:rPr>
        <w:rFonts w:hint="default" w:ascii="Courier New" w:hAnsi="Courier New"/>
      </w:rPr>
    </w:lvl>
    <w:lvl w:ilvl="8" w:tplc="01A09ED2">
      <w:start w:val="1"/>
      <w:numFmt w:val="bullet"/>
      <w:lvlText w:val=""/>
      <w:lvlJc w:val="left"/>
      <w:pPr>
        <w:ind w:left="6480" w:hanging="360"/>
      </w:pPr>
      <w:rPr>
        <w:rFonts w:hint="default" w:ascii="Wingdings" w:hAnsi="Wingdings"/>
      </w:rPr>
    </w:lvl>
  </w:abstractNum>
  <w:abstractNum w:abstractNumId="1" w15:restartNumberingAfterBreak="0">
    <w:nsid w:val="1ADC2082"/>
    <w:multiLevelType w:val="multilevel"/>
    <w:tmpl w:val="9520554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 w15:restartNumberingAfterBreak="0">
    <w:nsid w:val="1F861A02"/>
    <w:multiLevelType w:val="hybridMultilevel"/>
    <w:tmpl w:val="C85E4B74"/>
    <w:lvl w:ilvl="0" w:tplc="053E82FA">
      <w:start w:val="1"/>
      <w:numFmt w:val="bullet"/>
      <w:lvlText w:val=""/>
      <w:lvlJc w:val="left"/>
      <w:pPr>
        <w:ind w:left="720" w:hanging="360"/>
      </w:pPr>
      <w:rPr>
        <w:rFonts w:hint="default" w:ascii="Symbol" w:hAnsi="Symbol"/>
      </w:rPr>
    </w:lvl>
    <w:lvl w:ilvl="1" w:tplc="145A3844">
      <w:start w:val="1"/>
      <w:numFmt w:val="bullet"/>
      <w:lvlText w:val="o"/>
      <w:lvlJc w:val="left"/>
      <w:pPr>
        <w:ind w:left="1440" w:hanging="360"/>
      </w:pPr>
      <w:rPr>
        <w:rFonts w:hint="default" w:ascii="Courier New" w:hAnsi="Courier New"/>
      </w:rPr>
    </w:lvl>
    <w:lvl w:ilvl="2" w:tplc="10AC00CA">
      <w:start w:val="1"/>
      <w:numFmt w:val="bullet"/>
      <w:lvlText w:val=""/>
      <w:lvlJc w:val="left"/>
      <w:pPr>
        <w:ind w:left="2160" w:hanging="360"/>
      </w:pPr>
      <w:rPr>
        <w:rFonts w:hint="default" w:ascii="Wingdings" w:hAnsi="Wingdings"/>
      </w:rPr>
    </w:lvl>
    <w:lvl w:ilvl="3" w:tplc="83D037F0">
      <w:start w:val="1"/>
      <w:numFmt w:val="bullet"/>
      <w:lvlText w:val=""/>
      <w:lvlJc w:val="left"/>
      <w:pPr>
        <w:ind w:left="2880" w:hanging="360"/>
      </w:pPr>
      <w:rPr>
        <w:rFonts w:hint="default" w:ascii="Symbol" w:hAnsi="Symbol"/>
      </w:rPr>
    </w:lvl>
    <w:lvl w:ilvl="4" w:tplc="473E694A">
      <w:start w:val="1"/>
      <w:numFmt w:val="bullet"/>
      <w:lvlText w:val="o"/>
      <w:lvlJc w:val="left"/>
      <w:pPr>
        <w:ind w:left="3600" w:hanging="360"/>
      </w:pPr>
      <w:rPr>
        <w:rFonts w:hint="default" w:ascii="Courier New" w:hAnsi="Courier New"/>
      </w:rPr>
    </w:lvl>
    <w:lvl w:ilvl="5" w:tplc="92BE1AAE">
      <w:start w:val="1"/>
      <w:numFmt w:val="bullet"/>
      <w:lvlText w:val=""/>
      <w:lvlJc w:val="left"/>
      <w:pPr>
        <w:ind w:left="4320" w:hanging="360"/>
      </w:pPr>
      <w:rPr>
        <w:rFonts w:hint="default" w:ascii="Wingdings" w:hAnsi="Wingdings"/>
      </w:rPr>
    </w:lvl>
    <w:lvl w:ilvl="6" w:tplc="03CE3D78">
      <w:start w:val="1"/>
      <w:numFmt w:val="bullet"/>
      <w:lvlText w:val=""/>
      <w:lvlJc w:val="left"/>
      <w:pPr>
        <w:ind w:left="5040" w:hanging="360"/>
      </w:pPr>
      <w:rPr>
        <w:rFonts w:hint="default" w:ascii="Symbol" w:hAnsi="Symbol"/>
      </w:rPr>
    </w:lvl>
    <w:lvl w:ilvl="7" w:tplc="ADC4C380">
      <w:start w:val="1"/>
      <w:numFmt w:val="bullet"/>
      <w:lvlText w:val="o"/>
      <w:lvlJc w:val="left"/>
      <w:pPr>
        <w:ind w:left="5760" w:hanging="360"/>
      </w:pPr>
      <w:rPr>
        <w:rFonts w:hint="default" w:ascii="Courier New" w:hAnsi="Courier New"/>
      </w:rPr>
    </w:lvl>
    <w:lvl w:ilvl="8" w:tplc="A73AE59E">
      <w:start w:val="1"/>
      <w:numFmt w:val="bullet"/>
      <w:lvlText w:val=""/>
      <w:lvlJc w:val="left"/>
      <w:pPr>
        <w:ind w:left="6480" w:hanging="360"/>
      </w:pPr>
      <w:rPr>
        <w:rFonts w:hint="default" w:ascii="Wingdings" w:hAnsi="Wingdings"/>
      </w:rPr>
    </w:lvl>
  </w:abstractNum>
  <w:abstractNum w:abstractNumId="3" w15:restartNumberingAfterBreak="0">
    <w:nsid w:val="2DA42066"/>
    <w:multiLevelType w:val="multilevel"/>
    <w:tmpl w:val="51E89AA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 w15:restartNumberingAfterBreak="0">
    <w:nsid w:val="3AF51572"/>
    <w:multiLevelType w:val="hybridMultilevel"/>
    <w:tmpl w:val="8E3C11D2"/>
    <w:lvl w:ilvl="0" w:tplc="FFFFFFFF">
      <w:start w:val="1"/>
      <w:numFmt w:val="decimal"/>
      <w:lvlText w:val="%1."/>
      <w:lvlJc w:val="left"/>
      <w:pPr>
        <w:ind w:left="786"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0E0230E"/>
    <w:multiLevelType w:val="hybridMultilevel"/>
    <w:tmpl w:val="034AA1CA"/>
    <w:lvl w:ilvl="0" w:tplc="3E7C8604">
      <w:start w:val="1"/>
      <w:numFmt w:val="bullet"/>
      <w:lvlText w:val=""/>
      <w:lvlJc w:val="left"/>
      <w:pPr>
        <w:ind w:left="720" w:hanging="360"/>
      </w:pPr>
      <w:rPr>
        <w:rFonts w:hint="default" w:ascii="Symbol" w:hAnsi="Symbol"/>
      </w:rPr>
    </w:lvl>
    <w:lvl w:ilvl="1" w:tplc="D7B60292">
      <w:start w:val="1"/>
      <w:numFmt w:val="bullet"/>
      <w:lvlText w:val="o"/>
      <w:lvlJc w:val="left"/>
      <w:pPr>
        <w:ind w:left="1440" w:hanging="360"/>
      </w:pPr>
      <w:rPr>
        <w:rFonts w:hint="default" w:ascii="Courier New" w:hAnsi="Courier New"/>
      </w:rPr>
    </w:lvl>
    <w:lvl w:ilvl="2" w:tplc="1AF0BFF8">
      <w:start w:val="1"/>
      <w:numFmt w:val="bullet"/>
      <w:lvlText w:val=""/>
      <w:lvlJc w:val="left"/>
      <w:pPr>
        <w:ind w:left="2160" w:hanging="360"/>
      </w:pPr>
      <w:rPr>
        <w:rFonts w:hint="default" w:ascii="Wingdings" w:hAnsi="Wingdings"/>
      </w:rPr>
    </w:lvl>
    <w:lvl w:ilvl="3" w:tplc="3FECCE2C">
      <w:start w:val="1"/>
      <w:numFmt w:val="bullet"/>
      <w:lvlText w:val=""/>
      <w:lvlJc w:val="left"/>
      <w:pPr>
        <w:ind w:left="2880" w:hanging="360"/>
      </w:pPr>
      <w:rPr>
        <w:rFonts w:hint="default" w:ascii="Symbol" w:hAnsi="Symbol"/>
      </w:rPr>
    </w:lvl>
    <w:lvl w:ilvl="4" w:tplc="262A5BA2">
      <w:start w:val="1"/>
      <w:numFmt w:val="bullet"/>
      <w:lvlText w:val="o"/>
      <w:lvlJc w:val="left"/>
      <w:pPr>
        <w:ind w:left="3600" w:hanging="360"/>
      </w:pPr>
      <w:rPr>
        <w:rFonts w:hint="default" w:ascii="Courier New" w:hAnsi="Courier New"/>
      </w:rPr>
    </w:lvl>
    <w:lvl w:ilvl="5" w:tplc="D9CABF94">
      <w:start w:val="1"/>
      <w:numFmt w:val="bullet"/>
      <w:lvlText w:val=""/>
      <w:lvlJc w:val="left"/>
      <w:pPr>
        <w:ind w:left="4320" w:hanging="360"/>
      </w:pPr>
      <w:rPr>
        <w:rFonts w:hint="default" w:ascii="Wingdings" w:hAnsi="Wingdings"/>
      </w:rPr>
    </w:lvl>
    <w:lvl w:ilvl="6" w:tplc="287A376A">
      <w:start w:val="1"/>
      <w:numFmt w:val="bullet"/>
      <w:lvlText w:val=""/>
      <w:lvlJc w:val="left"/>
      <w:pPr>
        <w:ind w:left="5040" w:hanging="360"/>
      </w:pPr>
      <w:rPr>
        <w:rFonts w:hint="default" w:ascii="Symbol" w:hAnsi="Symbol"/>
      </w:rPr>
    </w:lvl>
    <w:lvl w:ilvl="7" w:tplc="5A96A984">
      <w:start w:val="1"/>
      <w:numFmt w:val="bullet"/>
      <w:lvlText w:val="o"/>
      <w:lvlJc w:val="left"/>
      <w:pPr>
        <w:ind w:left="5760" w:hanging="360"/>
      </w:pPr>
      <w:rPr>
        <w:rFonts w:hint="default" w:ascii="Courier New" w:hAnsi="Courier New"/>
      </w:rPr>
    </w:lvl>
    <w:lvl w:ilvl="8" w:tplc="B76EA076">
      <w:start w:val="1"/>
      <w:numFmt w:val="bullet"/>
      <w:lvlText w:val=""/>
      <w:lvlJc w:val="left"/>
      <w:pPr>
        <w:ind w:left="6480" w:hanging="360"/>
      </w:pPr>
      <w:rPr>
        <w:rFonts w:hint="default" w:ascii="Wingdings" w:hAnsi="Wingdings"/>
      </w:rPr>
    </w:lvl>
  </w:abstractNum>
  <w:abstractNum w:abstractNumId="6" w15:restartNumberingAfterBreak="0">
    <w:nsid w:val="460D32F5"/>
    <w:multiLevelType w:val="multilevel"/>
    <w:tmpl w:val="177E87A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7" w15:restartNumberingAfterBreak="0">
    <w:nsid w:val="4F1067B7"/>
    <w:multiLevelType w:val="hybridMultilevel"/>
    <w:tmpl w:val="FCD2C324"/>
    <w:lvl w:ilvl="0" w:tplc="9CCEFCC0">
      <w:start w:val="1"/>
      <w:numFmt w:val="bullet"/>
      <w:lvlText w:val=""/>
      <w:lvlJc w:val="left"/>
      <w:pPr>
        <w:tabs>
          <w:tab w:val="num" w:pos="720"/>
        </w:tabs>
        <w:ind w:left="720" w:hanging="360"/>
      </w:pPr>
      <w:rPr>
        <w:rFonts w:hint="default" w:ascii="Symbol" w:hAnsi="Symbol"/>
        <w:sz w:val="20"/>
      </w:rPr>
    </w:lvl>
    <w:lvl w:ilvl="1" w:tplc="E69EE566">
      <w:start w:val="1"/>
      <w:numFmt w:val="decimal"/>
      <w:lvlText w:val="%2."/>
      <w:lvlJc w:val="left"/>
      <w:pPr>
        <w:tabs>
          <w:tab w:val="num" w:pos="1440"/>
        </w:tabs>
        <w:ind w:left="1440" w:hanging="360"/>
      </w:pPr>
      <w:rPr>
        <w:rFonts w:ascii="Verdana" w:hAnsi="Verdana" w:eastAsia="Times New Roman" w:cs="Times New Roman"/>
        <w:sz w:val="20"/>
      </w:rPr>
    </w:lvl>
    <w:lvl w:ilvl="2" w:tplc="27A2E42A">
      <w:start w:val="6"/>
      <w:numFmt w:val="lowerRoman"/>
      <w:lvlText w:val="%3)"/>
      <w:lvlJc w:val="left"/>
      <w:pPr>
        <w:ind w:left="2520" w:hanging="720"/>
      </w:pPr>
      <w:rPr>
        <w:rFonts w:hint="default"/>
      </w:rPr>
    </w:lvl>
    <w:lvl w:ilvl="3" w:tplc="AAAE7A5C" w:tentative="1">
      <w:start w:val="1"/>
      <w:numFmt w:val="bullet"/>
      <w:lvlText w:val=""/>
      <w:lvlJc w:val="left"/>
      <w:pPr>
        <w:tabs>
          <w:tab w:val="num" w:pos="2880"/>
        </w:tabs>
        <w:ind w:left="2880" w:hanging="360"/>
      </w:pPr>
      <w:rPr>
        <w:rFonts w:hint="default" w:ascii="Symbol" w:hAnsi="Symbol"/>
        <w:sz w:val="20"/>
      </w:rPr>
    </w:lvl>
    <w:lvl w:ilvl="4" w:tplc="A966247E" w:tentative="1">
      <w:start w:val="1"/>
      <w:numFmt w:val="bullet"/>
      <w:lvlText w:val=""/>
      <w:lvlJc w:val="left"/>
      <w:pPr>
        <w:tabs>
          <w:tab w:val="num" w:pos="3600"/>
        </w:tabs>
        <w:ind w:left="3600" w:hanging="360"/>
      </w:pPr>
      <w:rPr>
        <w:rFonts w:hint="default" w:ascii="Symbol" w:hAnsi="Symbol"/>
        <w:sz w:val="20"/>
      </w:rPr>
    </w:lvl>
    <w:lvl w:ilvl="5" w:tplc="428680C2" w:tentative="1">
      <w:start w:val="1"/>
      <w:numFmt w:val="bullet"/>
      <w:lvlText w:val=""/>
      <w:lvlJc w:val="left"/>
      <w:pPr>
        <w:tabs>
          <w:tab w:val="num" w:pos="4320"/>
        </w:tabs>
        <w:ind w:left="4320" w:hanging="360"/>
      </w:pPr>
      <w:rPr>
        <w:rFonts w:hint="default" w:ascii="Symbol" w:hAnsi="Symbol"/>
        <w:sz w:val="20"/>
      </w:rPr>
    </w:lvl>
    <w:lvl w:ilvl="6" w:tplc="39FA8FA0" w:tentative="1">
      <w:start w:val="1"/>
      <w:numFmt w:val="bullet"/>
      <w:lvlText w:val=""/>
      <w:lvlJc w:val="left"/>
      <w:pPr>
        <w:tabs>
          <w:tab w:val="num" w:pos="5040"/>
        </w:tabs>
        <w:ind w:left="5040" w:hanging="360"/>
      </w:pPr>
      <w:rPr>
        <w:rFonts w:hint="default" w:ascii="Symbol" w:hAnsi="Symbol"/>
        <w:sz w:val="20"/>
      </w:rPr>
    </w:lvl>
    <w:lvl w:ilvl="7" w:tplc="8DAEC702" w:tentative="1">
      <w:start w:val="1"/>
      <w:numFmt w:val="bullet"/>
      <w:lvlText w:val=""/>
      <w:lvlJc w:val="left"/>
      <w:pPr>
        <w:tabs>
          <w:tab w:val="num" w:pos="5760"/>
        </w:tabs>
        <w:ind w:left="5760" w:hanging="360"/>
      </w:pPr>
      <w:rPr>
        <w:rFonts w:hint="default" w:ascii="Symbol" w:hAnsi="Symbol"/>
        <w:sz w:val="20"/>
      </w:rPr>
    </w:lvl>
    <w:lvl w:ilvl="8" w:tplc="1CDED938" w:tentative="1">
      <w:start w:val="1"/>
      <w:numFmt w:val="bullet"/>
      <w:lvlText w:val=""/>
      <w:lvlJc w:val="left"/>
      <w:pPr>
        <w:tabs>
          <w:tab w:val="num" w:pos="6480"/>
        </w:tabs>
        <w:ind w:left="6480" w:hanging="360"/>
      </w:pPr>
      <w:rPr>
        <w:rFonts w:hint="default" w:ascii="Symbol" w:hAnsi="Symbol"/>
        <w:sz w:val="20"/>
      </w:rPr>
    </w:lvl>
  </w:abstractNum>
  <w:abstractNum w:abstractNumId="8" w15:restartNumberingAfterBreak="0">
    <w:nsid w:val="4F163A71"/>
    <w:multiLevelType w:val="hybridMultilevel"/>
    <w:tmpl w:val="FFFFFFFF"/>
    <w:lvl w:ilvl="0" w:tplc="A3D6F4B4">
      <w:start w:val="1"/>
      <w:numFmt w:val="bullet"/>
      <w:lvlText w:val=""/>
      <w:lvlJc w:val="left"/>
      <w:pPr>
        <w:ind w:left="720" w:hanging="360"/>
      </w:pPr>
      <w:rPr>
        <w:rFonts w:hint="default" w:ascii="Symbol" w:hAnsi="Symbol"/>
      </w:rPr>
    </w:lvl>
    <w:lvl w:ilvl="1" w:tplc="372609B4">
      <w:start w:val="1"/>
      <w:numFmt w:val="bullet"/>
      <w:lvlText w:val="o"/>
      <w:lvlJc w:val="left"/>
      <w:pPr>
        <w:ind w:left="1440" w:hanging="360"/>
      </w:pPr>
      <w:rPr>
        <w:rFonts w:hint="default" w:ascii="Courier New" w:hAnsi="Courier New"/>
      </w:rPr>
    </w:lvl>
    <w:lvl w:ilvl="2" w:tplc="79D0B2C0">
      <w:start w:val="1"/>
      <w:numFmt w:val="bullet"/>
      <w:lvlText w:val=""/>
      <w:lvlJc w:val="left"/>
      <w:pPr>
        <w:ind w:left="2160" w:hanging="360"/>
      </w:pPr>
      <w:rPr>
        <w:rFonts w:hint="default" w:ascii="Wingdings" w:hAnsi="Wingdings"/>
      </w:rPr>
    </w:lvl>
    <w:lvl w:ilvl="3" w:tplc="E06AFDFA">
      <w:start w:val="1"/>
      <w:numFmt w:val="bullet"/>
      <w:lvlText w:val=""/>
      <w:lvlJc w:val="left"/>
      <w:pPr>
        <w:ind w:left="2880" w:hanging="360"/>
      </w:pPr>
      <w:rPr>
        <w:rFonts w:hint="default" w:ascii="Symbol" w:hAnsi="Symbol"/>
      </w:rPr>
    </w:lvl>
    <w:lvl w:ilvl="4" w:tplc="29BC6018">
      <w:start w:val="1"/>
      <w:numFmt w:val="bullet"/>
      <w:lvlText w:val="o"/>
      <w:lvlJc w:val="left"/>
      <w:pPr>
        <w:ind w:left="3600" w:hanging="360"/>
      </w:pPr>
      <w:rPr>
        <w:rFonts w:hint="default" w:ascii="Courier New" w:hAnsi="Courier New"/>
      </w:rPr>
    </w:lvl>
    <w:lvl w:ilvl="5" w:tplc="0CE4C68E">
      <w:start w:val="1"/>
      <w:numFmt w:val="bullet"/>
      <w:lvlText w:val=""/>
      <w:lvlJc w:val="left"/>
      <w:pPr>
        <w:ind w:left="4320" w:hanging="360"/>
      </w:pPr>
      <w:rPr>
        <w:rFonts w:hint="default" w:ascii="Wingdings" w:hAnsi="Wingdings"/>
      </w:rPr>
    </w:lvl>
    <w:lvl w:ilvl="6" w:tplc="A9F47B36">
      <w:start w:val="1"/>
      <w:numFmt w:val="bullet"/>
      <w:lvlText w:val=""/>
      <w:lvlJc w:val="left"/>
      <w:pPr>
        <w:ind w:left="5040" w:hanging="360"/>
      </w:pPr>
      <w:rPr>
        <w:rFonts w:hint="default" w:ascii="Symbol" w:hAnsi="Symbol"/>
      </w:rPr>
    </w:lvl>
    <w:lvl w:ilvl="7" w:tplc="246A714E">
      <w:start w:val="1"/>
      <w:numFmt w:val="bullet"/>
      <w:lvlText w:val="o"/>
      <w:lvlJc w:val="left"/>
      <w:pPr>
        <w:ind w:left="5760" w:hanging="360"/>
      </w:pPr>
      <w:rPr>
        <w:rFonts w:hint="default" w:ascii="Courier New" w:hAnsi="Courier New"/>
      </w:rPr>
    </w:lvl>
    <w:lvl w:ilvl="8" w:tplc="3944715A">
      <w:start w:val="1"/>
      <w:numFmt w:val="bullet"/>
      <w:lvlText w:val=""/>
      <w:lvlJc w:val="left"/>
      <w:pPr>
        <w:ind w:left="6480" w:hanging="360"/>
      </w:pPr>
      <w:rPr>
        <w:rFonts w:hint="default" w:ascii="Wingdings" w:hAnsi="Wingdings"/>
      </w:rPr>
    </w:lvl>
  </w:abstractNum>
  <w:abstractNum w:abstractNumId="9" w15:restartNumberingAfterBreak="0">
    <w:nsid w:val="4FB05549"/>
    <w:multiLevelType w:val="hybridMultilevel"/>
    <w:tmpl w:val="5668291C"/>
    <w:lvl w:ilvl="0" w:tplc="08090001">
      <w:start w:val="1"/>
      <w:numFmt w:val="bullet"/>
      <w:lvlText w:val=""/>
      <w:lvlJc w:val="left"/>
      <w:pPr>
        <w:ind w:left="1020" w:hanging="360"/>
      </w:pPr>
      <w:rPr>
        <w:rFonts w:hint="default" w:ascii="Symbol" w:hAnsi="Symbol"/>
      </w:rPr>
    </w:lvl>
    <w:lvl w:ilvl="1" w:tplc="08090003" w:tentative="1">
      <w:start w:val="1"/>
      <w:numFmt w:val="bullet"/>
      <w:lvlText w:val="o"/>
      <w:lvlJc w:val="left"/>
      <w:pPr>
        <w:ind w:left="1740" w:hanging="360"/>
      </w:pPr>
      <w:rPr>
        <w:rFonts w:hint="default" w:ascii="Courier New" w:hAnsi="Courier New" w:cs="Courier New"/>
      </w:rPr>
    </w:lvl>
    <w:lvl w:ilvl="2" w:tplc="08090005" w:tentative="1">
      <w:start w:val="1"/>
      <w:numFmt w:val="bullet"/>
      <w:lvlText w:val=""/>
      <w:lvlJc w:val="left"/>
      <w:pPr>
        <w:ind w:left="2460" w:hanging="360"/>
      </w:pPr>
      <w:rPr>
        <w:rFonts w:hint="default" w:ascii="Wingdings" w:hAnsi="Wingdings"/>
      </w:rPr>
    </w:lvl>
    <w:lvl w:ilvl="3" w:tplc="08090001" w:tentative="1">
      <w:start w:val="1"/>
      <w:numFmt w:val="bullet"/>
      <w:lvlText w:val=""/>
      <w:lvlJc w:val="left"/>
      <w:pPr>
        <w:ind w:left="3180" w:hanging="360"/>
      </w:pPr>
      <w:rPr>
        <w:rFonts w:hint="default" w:ascii="Symbol" w:hAnsi="Symbol"/>
      </w:rPr>
    </w:lvl>
    <w:lvl w:ilvl="4" w:tplc="08090003" w:tentative="1">
      <w:start w:val="1"/>
      <w:numFmt w:val="bullet"/>
      <w:lvlText w:val="o"/>
      <w:lvlJc w:val="left"/>
      <w:pPr>
        <w:ind w:left="3900" w:hanging="360"/>
      </w:pPr>
      <w:rPr>
        <w:rFonts w:hint="default" w:ascii="Courier New" w:hAnsi="Courier New" w:cs="Courier New"/>
      </w:rPr>
    </w:lvl>
    <w:lvl w:ilvl="5" w:tplc="08090005" w:tentative="1">
      <w:start w:val="1"/>
      <w:numFmt w:val="bullet"/>
      <w:lvlText w:val=""/>
      <w:lvlJc w:val="left"/>
      <w:pPr>
        <w:ind w:left="4620" w:hanging="360"/>
      </w:pPr>
      <w:rPr>
        <w:rFonts w:hint="default" w:ascii="Wingdings" w:hAnsi="Wingdings"/>
      </w:rPr>
    </w:lvl>
    <w:lvl w:ilvl="6" w:tplc="08090001" w:tentative="1">
      <w:start w:val="1"/>
      <w:numFmt w:val="bullet"/>
      <w:lvlText w:val=""/>
      <w:lvlJc w:val="left"/>
      <w:pPr>
        <w:ind w:left="5340" w:hanging="360"/>
      </w:pPr>
      <w:rPr>
        <w:rFonts w:hint="default" w:ascii="Symbol" w:hAnsi="Symbol"/>
      </w:rPr>
    </w:lvl>
    <w:lvl w:ilvl="7" w:tplc="08090003" w:tentative="1">
      <w:start w:val="1"/>
      <w:numFmt w:val="bullet"/>
      <w:lvlText w:val="o"/>
      <w:lvlJc w:val="left"/>
      <w:pPr>
        <w:ind w:left="6060" w:hanging="360"/>
      </w:pPr>
      <w:rPr>
        <w:rFonts w:hint="default" w:ascii="Courier New" w:hAnsi="Courier New" w:cs="Courier New"/>
      </w:rPr>
    </w:lvl>
    <w:lvl w:ilvl="8" w:tplc="08090005" w:tentative="1">
      <w:start w:val="1"/>
      <w:numFmt w:val="bullet"/>
      <w:lvlText w:val=""/>
      <w:lvlJc w:val="left"/>
      <w:pPr>
        <w:ind w:left="6780" w:hanging="360"/>
      </w:pPr>
      <w:rPr>
        <w:rFonts w:hint="default" w:ascii="Wingdings" w:hAnsi="Wingdings"/>
      </w:rPr>
    </w:lvl>
  </w:abstractNum>
  <w:abstractNum w:abstractNumId="10" w15:restartNumberingAfterBreak="0">
    <w:nsid w:val="4FD25E55"/>
    <w:multiLevelType w:val="hybridMultilevel"/>
    <w:tmpl w:val="2B96904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1" w15:restartNumberingAfterBreak="0">
    <w:nsid w:val="50C861E3"/>
    <w:multiLevelType w:val="multilevel"/>
    <w:tmpl w:val="1DF4988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2" w15:restartNumberingAfterBreak="0">
    <w:nsid w:val="5FEE0811"/>
    <w:multiLevelType w:val="hybridMultilevel"/>
    <w:tmpl w:val="62629DB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3" w15:restartNumberingAfterBreak="0">
    <w:nsid w:val="62385CB2"/>
    <w:multiLevelType w:val="hybridMultilevel"/>
    <w:tmpl w:val="CC20662C"/>
    <w:lvl w:ilvl="0" w:tplc="A4BA1578">
      <w:start w:val="1"/>
      <w:numFmt w:val="bullet"/>
      <w:lvlText w:val=""/>
      <w:lvlJc w:val="left"/>
      <w:pPr>
        <w:tabs>
          <w:tab w:val="num" w:pos="720"/>
        </w:tabs>
        <w:ind w:left="720" w:hanging="360"/>
      </w:pPr>
      <w:rPr>
        <w:rFonts w:hint="default" w:ascii="Symbol" w:hAnsi="Symbol"/>
        <w:sz w:val="20"/>
      </w:rPr>
    </w:lvl>
    <w:lvl w:ilvl="1" w:tplc="15E8C6EA">
      <w:start w:val="5"/>
      <w:numFmt w:val="lowerRoman"/>
      <w:lvlText w:val="(%2)"/>
      <w:lvlJc w:val="left"/>
      <w:pPr>
        <w:ind w:left="2160" w:hanging="1080"/>
      </w:pPr>
      <w:rPr>
        <w:rFonts w:hint="default"/>
      </w:rPr>
    </w:lvl>
    <w:lvl w:ilvl="2" w:tplc="969AFBBA" w:tentative="1">
      <w:start w:val="1"/>
      <w:numFmt w:val="bullet"/>
      <w:lvlText w:val=""/>
      <w:lvlJc w:val="left"/>
      <w:pPr>
        <w:tabs>
          <w:tab w:val="num" w:pos="2160"/>
        </w:tabs>
        <w:ind w:left="2160" w:hanging="360"/>
      </w:pPr>
      <w:rPr>
        <w:rFonts w:hint="default" w:ascii="Symbol" w:hAnsi="Symbol"/>
        <w:sz w:val="20"/>
      </w:rPr>
    </w:lvl>
    <w:lvl w:ilvl="3" w:tplc="D4DED7BC" w:tentative="1">
      <w:start w:val="1"/>
      <w:numFmt w:val="bullet"/>
      <w:lvlText w:val=""/>
      <w:lvlJc w:val="left"/>
      <w:pPr>
        <w:tabs>
          <w:tab w:val="num" w:pos="2880"/>
        </w:tabs>
        <w:ind w:left="2880" w:hanging="360"/>
      </w:pPr>
      <w:rPr>
        <w:rFonts w:hint="default" w:ascii="Symbol" w:hAnsi="Symbol"/>
        <w:sz w:val="20"/>
      </w:rPr>
    </w:lvl>
    <w:lvl w:ilvl="4" w:tplc="06C2980A" w:tentative="1">
      <w:start w:val="1"/>
      <w:numFmt w:val="bullet"/>
      <w:lvlText w:val=""/>
      <w:lvlJc w:val="left"/>
      <w:pPr>
        <w:tabs>
          <w:tab w:val="num" w:pos="3600"/>
        </w:tabs>
        <w:ind w:left="3600" w:hanging="360"/>
      </w:pPr>
      <w:rPr>
        <w:rFonts w:hint="default" w:ascii="Symbol" w:hAnsi="Symbol"/>
        <w:sz w:val="20"/>
      </w:rPr>
    </w:lvl>
    <w:lvl w:ilvl="5" w:tplc="3D36BAC2" w:tentative="1">
      <w:start w:val="1"/>
      <w:numFmt w:val="bullet"/>
      <w:lvlText w:val=""/>
      <w:lvlJc w:val="left"/>
      <w:pPr>
        <w:tabs>
          <w:tab w:val="num" w:pos="4320"/>
        </w:tabs>
        <w:ind w:left="4320" w:hanging="360"/>
      </w:pPr>
      <w:rPr>
        <w:rFonts w:hint="default" w:ascii="Symbol" w:hAnsi="Symbol"/>
        <w:sz w:val="20"/>
      </w:rPr>
    </w:lvl>
    <w:lvl w:ilvl="6" w:tplc="59AE02D6" w:tentative="1">
      <w:start w:val="1"/>
      <w:numFmt w:val="bullet"/>
      <w:lvlText w:val=""/>
      <w:lvlJc w:val="left"/>
      <w:pPr>
        <w:tabs>
          <w:tab w:val="num" w:pos="5040"/>
        </w:tabs>
        <w:ind w:left="5040" w:hanging="360"/>
      </w:pPr>
      <w:rPr>
        <w:rFonts w:hint="default" w:ascii="Symbol" w:hAnsi="Symbol"/>
        <w:sz w:val="20"/>
      </w:rPr>
    </w:lvl>
    <w:lvl w:ilvl="7" w:tplc="4F3ABFC8" w:tentative="1">
      <w:start w:val="1"/>
      <w:numFmt w:val="bullet"/>
      <w:lvlText w:val=""/>
      <w:lvlJc w:val="left"/>
      <w:pPr>
        <w:tabs>
          <w:tab w:val="num" w:pos="5760"/>
        </w:tabs>
        <w:ind w:left="5760" w:hanging="360"/>
      </w:pPr>
      <w:rPr>
        <w:rFonts w:hint="default" w:ascii="Symbol" w:hAnsi="Symbol"/>
        <w:sz w:val="20"/>
      </w:rPr>
    </w:lvl>
    <w:lvl w:ilvl="8" w:tplc="FDC86740" w:tentative="1">
      <w:start w:val="1"/>
      <w:numFmt w:val="bullet"/>
      <w:lvlText w:val=""/>
      <w:lvlJc w:val="left"/>
      <w:pPr>
        <w:tabs>
          <w:tab w:val="num" w:pos="6480"/>
        </w:tabs>
        <w:ind w:left="6480" w:hanging="360"/>
      </w:pPr>
      <w:rPr>
        <w:rFonts w:hint="default" w:ascii="Symbol" w:hAnsi="Symbol"/>
        <w:sz w:val="20"/>
      </w:rPr>
    </w:lvl>
  </w:abstractNum>
  <w:abstractNum w:abstractNumId="14" w15:restartNumberingAfterBreak="0">
    <w:nsid w:val="6BE44E31"/>
    <w:multiLevelType w:val="hybridMultilevel"/>
    <w:tmpl w:val="E87442D4"/>
    <w:lvl w:ilvl="0" w:tplc="50A42D9C">
      <w:start w:val="1"/>
      <w:numFmt w:val="decimal"/>
      <w:lvlText w:val="%1."/>
      <w:lvlJc w:val="left"/>
      <w:pPr>
        <w:ind w:left="720" w:hanging="360"/>
      </w:pPr>
    </w:lvl>
    <w:lvl w:ilvl="1" w:tplc="24AE917A">
      <w:start w:val="1"/>
      <w:numFmt w:val="lowerLetter"/>
      <w:lvlText w:val="%2."/>
      <w:lvlJc w:val="left"/>
      <w:pPr>
        <w:ind w:left="1440" w:hanging="360"/>
      </w:pPr>
    </w:lvl>
    <w:lvl w:ilvl="2" w:tplc="64E2C622">
      <w:start w:val="1"/>
      <w:numFmt w:val="lowerRoman"/>
      <w:lvlText w:val="%3."/>
      <w:lvlJc w:val="right"/>
      <w:pPr>
        <w:ind w:left="2160" w:hanging="180"/>
      </w:pPr>
    </w:lvl>
    <w:lvl w:ilvl="3" w:tplc="A082122E">
      <w:start w:val="1"/>
      <w:numFmt w:val="decimal"/>
      <w:lvlText w:val="%4."/>
      <w:lvlJc w:val="left"/>
      <w:pPr>
        <w:ind w:left="2880" w:hanging="360"/>
      </w:pPr>
    </w:lvl>
    <w:lvl w:ilvl="4" w:tplc="D174D1AE">
      <w:start w:val="1"/>
      <w:numFmt w:val="lowerLetter"/>
      <w:lvlText w:val="%5."/>
      <w:lvlJc w:val="left"/>
      <w:pPr>
        <w:ind w:left="3600" w:hanging="360"/>
      </w:pPr>
    </w:lvl>
    <w:lvl w:ilvl="5" w:tplc="ADAE8ED0">
      <w:start w:val="1"/>
      <w:numFmt w:val="lowerRoman"/>
      <w:lvlText w:val="%6."/>
      <w:lvlJc w:val="right"/>
      <w:pPr>
        <w:ind w:left="4320" w:hanging="180"/>
      </w:pPr>
    </w:lvl>
    <w:lvl w:ilvl="6" w:tplc="661A6D18">
      <w:start w:val="1"/>
      <w:numFmt w:val="decimal"/>
      <w:lvlText w:val="%7."/>
      <w:lvlJc w:val="left"/>
      <w:pPr>
        <w:ind w:left="5040" w:hanging="360"/>
      </w:pPr>
    </w:lvl>
    <w:lvl w:ilvl="7" w:tplc="AEAA410C">
      <w:start w:val="1"/>
      <w:numFmt w:val="lowerLetter"/>
      <w:lvlText w:val="%8."/>
      <w:lvlJc w:val="left"/>
      <w:pPr>
        <w:ind w:left="5760" w:hanging="360"/>
      </w:pPr>
    </w:lvl>
    <w:lvl w:ilvl="8" w:tplc="C4BE22F0">
      <w:start w:val="1"/>
      <w:numFmt w:val="lowerRoman"/>
      <w:lvlText w:val="%9."/>
      <w:lvlJc w:val="right"/>
      <w:pPr>
        <w:ind w:left="6480" w:hanging="180"/>
      </w:pPr>
    </w:lvl>
  </w:abstractNum>
  <w:abstractNum w:abstractNumId="15" w15:restartNumberingAfterBreak="0">
    <w:nsid w:val="7CA472FE"/>
    <w:multiLevelType w:val="hybridMultilevel"/>
    <w:tmpl w:val="B6CC555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16cid:durableId="1200320752">
    <w:abstractNumId w:val="0"/>
  </w:num>
  <w:num w:numId="2" w16cid:durableId="1519192868">
    <w:abstractNumId w:val="2"/>
  </w:num>
  <w:num w:numId="3" w16cid:durableId="214388635">
    <w:abstractNumId w:val="5"/>
  </w:num>
  <w:num w:numId="4" w16cid:durableId="2105883160">
    <w:abstractNumId w:val="14"/>
  </w:num>
  <w:num w:numId="5" w16cid:durableId="1740833700">
    <w:abstractNumId w:val="6"/>
  </w:num>
  <w:num w:numId="6" w16cid:durableId="194195817">
    <w:abstractNumId w:val="1"/>
  </w:num>
  <w:num w:numId="7" w16cid:durableId="344133551">
    <w:abstractNumId w:val="11"/>
  </w:num>
  <w:num w:numId="8" w16cid:durableId="771902621">
    <w:abstractNumId w:val="13"/>
  </w:num>
  <w:num w:numId="9" w16cid:durableId="345644891">
    <w:abstractNumId w:val="7"/>
  </w:num>
  <w:num w:numId="10" w16cid:durableId="1039665625">
    <w:abstractNumId w:val="3"/>
  </w:num>
  <w:num w:numId="11" w16cid:durableId="2039697537">
    <w:abstractNumId w:val="12"/>
  </w:num>
  <w:num w:numId="12" w16cid:durableId="1188058415">
    <w:abstractNumId w:val="4"/>
  </w:num>
  <w:num w:numId="13" w16cid:durableId="1963806160">
    <w:abstractNumId w:val="10"/>
  </w:num>
  <w:num w:numId="14" w16cid:durableId="493882526">
    <w:abstractNumId w:val="15"/>
  </w:num>
  <w:num w:numId="15" w16cid:durableId="1257909637">
    <w:abstractNumId w:val="9"/>
  </w:num>
  <w:num w:numId="16" w16cid:durableId="43348249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dirty"/>
  <w:trackRevisions w:val="false"/>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45A2"/>
    <w:rsid w:val="00005776"/>
    <w:rsid w:val="00024782"/>
    <w:rsid w:val="0006767F"/>
    <w:rsid w:val="00073709"/>
    <w:rsid w:val="000E5CA2"/>
    <w:rsid w:val="00131BF8"/>
    <w:rsid w:val="00147075"/>
    <w:rsid w:val="001535A8"/>
    <w:rsid w:val="001676BF"/>
    <w:rsid w:val="00176A12"/>
    <w:rsid w:val="002837B8"/>
    <w:rsid w:val="002C1A75"/>
    <w:rsid w:val="002C45B1"/>
    <w:rsid w:val="002C4A2D"/>
    <w:rsid w:val="0030092A"/>
    <w:rsid w:val="00307BF1"/>
    <w:rsid w:val="003952F1"/>
    <w:rsid w:val="00395B9E"/>
    <w:rsid w:val="003A2CE7"/>
    <w:rsid w:val="003B3153"/>
    <w:rsid w:val="003C0B1D"/>
    <w:rsid w:val="003E6AE5"/>
    <w:rsid w:val="003F622F"/>
    <w:rsid w:val="004250E8"/>
    <w:rsid w:val="004301C7"/>
    <w:rsid w:val="00444EA6"/>
    <w:rsid w:val="004557DF"/>
    <w:rsid w:val="00475131"/>
    <w:rsid w:val="00491A11"/>
    <w:rsid w:val="004A338C"/>
    <w:rsid w:val="004B47FA"/>
    <w:rsid w:val="004B5021"/>
    <w:rsid w:val="004C335E"/>
    <w:rsid w:val="004C3835"/>
    <w:rsid w:val="005017E3"/>
    <w:rsid w:val="00537AB0"/>
    <w:rsid w:val="00553B67"/>
    <w:rsid w:val="0056406E"/>
    <w:rsid w:val="005F2918"/>
    <w:rsid w:val="0060475D"/>
    <w:rsid w:val="00617FF9"/>
    <w:rsid w:val="00624560"/>
    <w:rsid w:val="00655F8A"/>
    <w:rsid w:val="00670471"/>
    <w:rsid w:val="00691130"/>
    <w:rsid w:val="006A6398"/>
    <w:rsid w:val="00733D92"/>
    <w:rsid w:val="00734CB0"/>
    <w:rsid w:val="00772778"/>
    <w:rsid w:val="0079057E"/>
    <w:rsid w:val="007C5D43"/>
    <w:rsid w:val="007D287A"/>
    <w:rsid w:val="007E03EC"/>
    <w:rsid w:val="007E40C2"/>
    <w:rsid w:val="00821FB6"/>
    <w:rsid w:val="00834907"/>
    <w:rsid w:val="00861D07"/>
    <w:rsid w:val="00891B41"/>
    <w:rsid w:val="00893762"/>
    <w:rsid w:val="0089537E"/>
    <w:rsid w:val="008B3D26"/>
    <w:rsid w:val="008B7CC3"/>
    <w:rsid w:val="008D0D0D"/>
    <w:rsid w:val="008D4224"/>
    <w:rsid w:val="00956A8E"/>
    <w:rsid w:val="0097055E"/>
    <w:rsid w:val="009C3B95"/>
    <w:rsid w:val="009C45A2"/>
    <w:rsid w:val="009C62D0"/>
    <w:rsid w:val="009F1293"/>
    <w:rsid w:val="00A02CF5"/>
    <w:rsid w:val="00AD13A6"/>
    <w:rsid w:val="00AF365A"/>
    <w:rsid w:val="00AF3A38"/>
    <w:rsid w:val="00B06919"/>
    <w:rsid w:val="00B86CEF"/>
    <w:rsid w:val="00BB288E"/>
    <w:rsid w:val="00BC3E1C"/>
    <w:rsid w:val="00BE18CD"/>
    <w:rsid w:val="00BE43CB"/>
    <w:rsid w:val="00C12131"/>
    <w:rsid w:val="00C41835"/>
    <w:rsid w:val="00C42434"/>
    <w:rsid w:val="00C51CE8"/>
    <w:rsid w:val="00C745B9"/>
    <w:rsid w:val="00CE487A"/>
    <w:rsid w:val="00CF317A"/>
    <w:rsid w:val="00D32BA6"/>
    <w:rsid w:val="00D71B7C"/>
    <w:rsid w:val="00D945D2"/>
    <w:rsid w:val="00DE397D"/>
    <w:rsid w:val="00E023A1"/>
    <w:rsid w:val="00E3675F"/>
    <w:rsid w:val="00E43BF4"/>
    <w:rsid w:val="00E44587"/>
    <w:rsid w:val="00E7527A"/>
    <w:rsid w:val="00E901AD"/>
    <w:rsid w:val="00ED5C36"/>
    <w:rsid w:val="00F00B3F"/>
    <w:rsid w:val="00F00CCD"/>
    <w:rsid w:val="00F31D15"/>
    <w:rsid w:val="00F8493D"/>
    <w:rsid w:val="00FB3CA8"/>
    <w:rsid w:val="00FE2BCD"/>
    <w:rsid w:val="00FF0873"/>
    <w:rsid w:val="00FF608F"/>
    <w:rsid w:val="0117BBBD"/>
    <w:rsid w:val="03A02DEC"/>
    <w:rsid w:val="0407105E"/>
    <w:rsid w:val="04908C48"/>
    <w:rsid w:val="07300568"/>
    <w:rsid w:val="08832BAB"/>
    <w:rsid w:val="08A15BB9"/>
    <w:rsid w:val="08A77CAA"/>
    <w:rsid w:val="093DB6C6"/>
    <w:rsid w:val="095F747C"/>
    <w:rsid w:val="0A067A8A"/>
    <w:rsid w:val="0AC9E4B6"/>
    <w:rsid w:val="0B20A6AE"/>
    <w:rsid w:val="0C211D93"/>
    <w:rsid w:val="0E7A457D"/>
    <w:rsid w:val="0EE53D78"/>
    <w:rsid w:val="0F9C1E40"/>
    <w:rsid w:val="1001929F"/>
    <w:rsid w:val="103FC6CA"/>
    <w:rsid w:val="11998690"/>
    <w:rsid w:val="11AFEEA0"/>
    <w:rsid w:val="122CF064"/>
    <w:rsid w:val="1394BED5"/>
    <w:rsid w:val="15AED77C"/>
    <w:rsid w:val="15FCB4A3"/>
    <w:rsid w:val="169CE654"/>
    <w:rsid w:val="16AC875E"/>
    <w:rsid w:val="16EDF278"/>
    <w:rsid w:val="17EAF824"/>
    <w:rsid w:val="17F14207"/>
    <w:rsid w:val="17F6F4E0"/>
    <w:rsid w:val="1895FC4D"/>
    <w:rsid w:val="18B4627B"/>
    <w:rsid w:val="1AA081B0"/>
    <w:rsid w:val="1B6CAAC8"/>
    <w:rsid w:val="1BB1D488"/>
    <w:rsid w:val="1CAB5E9F"/>
    <w:rsid w:val="1CF5439E"/>
    <w:rsid w:val="1E0536D2"/>
    <w:rsid w:val="1E587A3E"/>
    <w:rsid w:val="1E99A816"/>
    <w:rsid w:val="1FAE1F38"/>
    <w:rsid w:val="20497CB5"/>
    <w:rsid w:val="216F6F54"/>
    <w:rsid w:val="22E02860"/>
    <w:rsid w:val="231E6068"/>
    <w:rsid w:val="239F941B"/>
    <w:rsid w:val="241D0E17"/>
    <w:rsid w:val="258824E3"/>
    <w:rsid w:val="25D9EA1C"/>
    <w:rsid w:val="25DD3056"/>
    <w:rsid w:val="2642E077"/>
    <w:rsid w:val="26BE65B4"/>
    <w:rsid w:val="27397253"/>
    <w:rsid w:val="2799842A"/>
    <w:rsid w:val="28D4C9CF"/>
    <w:rsid w:val="28FB28C4"/>
    <w:rsid w:val="2A313910"/>
    <w:rsid w:val="2B017915"/>
    <w:rsid w:val="2B9C55C8"/>
    <w:rsid w:val="2BBE2AA5"/>
    <w:rsid w:val="2CC3523A"/>
    <w:rsid w:val="2CEC6434"/>
    <w:rsid w:val="2DAF27A7"/>
    <w:rsid w:val="2E0C8742"/>
    <w:rsid w:val="303213AB"/>
    <w:rsid w:val="30717AF4"/>
    <w:rsid w:val="30C506FE"/>
    <w:rsid w:val="30ED5431"/>
    <w:rsid w:val="3101B846"/>
    <w:rsid w:val="33196B61"/>
    <w:rsid w:val="33ECE3B5"/>
    <w:rsid w:val="350A3726"/>
    <w:rsid w:val="3544EC17"/>
    <w:rsid w:val="35B935E3"/>
    <w:rsid w:val="35FFCB60"/>
    <w:rsid w:val="3871AAF6"/>
    <w:rsid w:val="389CD778"/>
    <w:rsid w:val="3A40B824"/>
    <w:rsid w:val="3B2B4674"/>
    <w:rsid w:val="3C203857"/>
    <w:rsid w:val="3DBC20E5"/>
    <w:rsid w:val="3E6E6091"/>
    <w:rsid w:val="3FAADFE1"/>
    <w:rsid w:val="40DD38C4"/>
    <w:rsid w:val="41C9063F"/>
    <w:rsid w:val="4585AF83"/>
    <w:rsid w:val="459ACCC0"/>
    <w:rsid w:val="475AF2E0"/>
    <w:rsid w:val="476EC365"/>
    <w:rsid w:val="47D17AD8"/>
    <w:rsid w:val="496EA245"/>
    <w:rsid w:val="4A0BF002"/>
    <w:rsid w:val="4BEA9C04"/>
    <w:rsid w:val="4CCB685F"/>
    <w:rsid w:val="4FE60B27"/>
    <w:rsid w:val="5015FFB9"/>
    <w:rsid w:val="5059C7B8"/>
    <w:rsid w:val="50B464C9"/>
    <w:rsid w:val="50F8926D"/>
    <w:rsid w:val="51408290"/>
    <w:rsid w:val="519AE198"/>
    <w:rsid w:val="52299A7F"/>
    <w:rsid w:val="526E7786"/>
    <w:rsid w:val="529462CE"/>
    <w:rsid w:val="536A9A66"/>
    <w:rsid w:val="5380383B"/>
    <w:rsid w:val="5419B71A"/>
    <w:rsid w:val="55368523"/>
    <w:rsid w:val="55F84EF6"/>
    <w:rsid w:val="566C18E0"/>
    <w:rsid w:val="56E3057F"/>
    <w:rsid w:val="57246BF3"/>
    <w:rsid w:val="5759B822"/>
    <w:rsid w:val="578D35C2"/>
    <w:rsid w:val="57AEF9E8"/>
    <w:rsid w:val="583F09F0"/>
    <w:rsid w:val="5903A452"/>
    <w:rsid w:val="5959330D"/>
    <w:rsid w:val="59AA82D0"/>
    <w:rsid w:val="59C32BE2"/>
    <w:rsid w:val="59D130CA"/>
    <w:rsid w:val="59DADA51"/>
    <w:rsid w:val="5A4E328E"/>
    <w:rsid w:val="5C60A6E5"/>
    <w:rsid w:val="5D5FAA1C"/>
    <w:rsid w:val="5D7F9A59"/>
    <w:rsid w:val="5E772AC5"/>
    <w:rsid w:val="5EAE4B74"/>
    <w:rsid w:val="5EFF84CB"/>
    <w:rsid w:val="5F72FE03"/>
    <w:rsid w:val="5FCFF8AB"/>
    <w:rsid w:val="612FFB20"/>
    <w:rsid w:val="6269CAA9"/>
    <w:rsid w:val="6396516D"/>
    <w:rsid w:val="63C58496"/>
    <w:rsid w:val="63E630BD"/>
    <w:rsid w:val="64358701"/>
    <w:rsid w:val="6520F18F"/>
    <w:rsid w:val="655EEAD1"/>
    <w:rsid w:val="67AE65EB"/>
    <w:rsid w:val="6EC7D3D5"/>
    <w:rsid w:val="6EED35A6"/>
    <w:rsid w:val="6F144144"/>
    <w:rsid w:val="6F6F452B"/>
    <w:rsid w:val="70CA6EC3"/>
    <w:rsid w:val="7152FE80"/>
    <w:rsid w:val="71CCDCD7"/>
    <w:rsid w:val="71D731DA"/>
    <w:rsid w:val="72663F24"/>
    <w:rsid w:val="74020F85"/>
    <w:rsid w:val="74571258"/>
    <w:rsid w:val="74654B72"/>
    <w:rsid w:val="7483F30C"/>
    <w:rsid w:val="75F69CE9"/>
    <w:rsid w:val="767FD08A"/>
    <w:rsid w:val="771C8051"/>
    <w:rsid w:val="781FBCA1"/>
    <w:rsid w:val="7823E30C"/>
    <w:rsid w:val="78A4624B"/>
    <w:rsid w:val="7945EC1A"/>
    <w:rsid w:val="795A80F0"/>
    <w:rsid w:val="7A791656"/>
    <w:rsid w:val="7ABDA8BC"/>
    <w:rsid w:val="7B1736D5"/>
    <w:rsid w:val="7B6513FC"/>
    <w:rsid w:val="7BCA8CD0"/>
    <w:rsid w:val="7D46CF43"/>
    <w:rsid w:val="7F7E0CEF"/>
    <w:rsid w:val="7F904F78"/>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0FFA21"/>
  <w15:chartTrackingRefBased/>
  <w15:docId w15:val="{472D84E6-D4B6-4696-A1F7-899B62F515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2">
    <w:name w:val="heading 2"/>
    <w:basedOn w:val="Normal"/>
    <w:link w:val="Heading2Char"/>
    <w:uiPriority w:val="9"/>
    <w:qFormat/>
    <w:rsid w:val="0056406E"/>
    <w:pPr>
      <w:spacing w:before="100" w:beforeAutospacing="1" w:after="100" w:afterAutospacing="1" w:line="240" w:lineRule="auto"/>
      <w:outlineLvl w:val="1"/>
    </w:pPr>
    <w:rPr>
      <w:rFonts w:ascii="Times New Roman" w:hAnsi="Times New Roman" w:eastAsia="Times New Roman" w:cs="Times New Roman"/>
      <w:b/>
      <w:bCs/>
      <w:sz w:val="36"/>
      <w:szCs w:val="36"/>
      <w:lang w:eastAsia="en-GB"/>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NormalWeb">
    <w:name w:val="Normal (Web)"/>
    <w:basedOn w:val="Normal"/>
    <w:uiPriority w:val="99"/>
    <w:semiHidden/>
    <w:unhideWhenUsed/>
    <w:rsid w:val="009C45A2"/>
    <w:pPr>
      <w:spacing w:before="100" w:beforeAutospacing="1" w:after="100" w:afterAutospacing="1" w:line="240" w:lineRule="auto"/>
    </w:pPr>
    <w:rPr>
      <w:rFonts w:ascii="Times New Roman" w:hAnsi="Times New Roman" w:eastAsia="Times New Roman" w:cs="Times New Roman"/>
      <w:sz w:val="24"/>
      <w:szCs w:val="24"/>
      <w:lang w:eastAsia="en-GB"/>
    </w:rPr>
  </w:style>
  <w:style w:type="character" w:styleId="Strong">
    <w:name w:val="Strong"/>
    <w:basedOn w:val="DefaultParagraphFont"/>
    <w:uiPriority w:val="22"/>
    <w:qFormat/>
    <w:rsid w:val="009C45A2"/>
    <w:rPr>
      <w:b/>
      <w:bCs/>
    </w:rPr>
  </w:style>
  <w:style w:type="character" w:styleId="Hyperlink">
    <w:name w:val="Hyperlink"/>
    <w:basedOn w:val="DefaultParagraphFont"/>
    <w:uiPriority w:val="99"/>
    <w:semiHidden/>
    <w:unhideWhenUsed/>
    <w:rsid w:val="009C45A2"/>
    <w:rPr>
      <w:color w:val="0000FF"/>
      <w:u w:val="single"/>
    </w:rPr>
  </w:style>
  <w:style w:type="character" w:styleId="Emphasis">
    <w:name w:val="Emphasis"/>
    <w:basedOn w:val="DefaultParagraphFont"/>
    <w:uiPriority w:val="20"/>
    <w:qFormat/>
    <w:rsid w:val="009C45A2"/>
    <w:rPr>
      <w:i/>
      <w:iCs/>
    </w:rPr>
  </w:style>
  <w:style w:type="paragraph" w:styleId="ListParagraph">
    <w:name w:val="List Paragraph"/>
    <w:basedOn w:val="Normal"/>
    <w:uiPriority w:val="34"/>
    <w:qFormat/>
    <w:rsid w:val="00CF317A"/>
    <w:pPr>
      <w:ind w:left="720"/>
      <w:contextualSpacing/>
    </w:pPr>
  </w:style>
  <w:style w:type="table" w:styleId="TableGrid">
    <w:name w:val="Table Grid"/>
    <w:basedOn w:val="TableNormal"/>
    <w:uiPriority w:val="39"/>
    <w:rsid w:val="00733D92"/>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Header">
    <w:name w:val="header"/>
    <w:basedOn w:val="Normal"/>
    <w:link w:val="HeaderChar"/>
    <w:uiPriority w:val="99"/>
    <w:unhideWhenUsed/>
    <w:rsid w:val="00D945D2"/>
    <w:pPr>
      <w:tabs>
        <w:tab w:val="center" w:pos="4513"/>
        <w:tab w:val="right" w:pos="9026"/>
      </w:tabs>
      <w:spacing w:after="0" w:line="240" w:lineRule="auto"/>
    </w:pPr>
  </w:style>
  <w:style w:type="character" w:styleId="HeaderChar" w:customStyle="1">
    <w:name w:val="Header Char"/>
    <w:basedOn w:val="DefaultParagraphFont"/>
    <w:link w:val="Header"/>
    <w:uiPriority w:val="99"/>
    <w:rsid w:val="00D945D2"/>
  </w:style>
  <w:style w:type="paragraph" w:styleId="Footer">
    <w:name w:val="footer"/>
    <w:basedOn w:val="Normal"/>
    <w:link w:val="FooterChar"/>
    <w:uiPriority w:val="99"/>
    <w:unhideWhenUsed/>
    <w:rsid w:val="00D945D2"/>
    <w:pPr>
      <w:tabs>
        <w:tab w:val="center" w:pos="4513"/>
        <w:tab w:val="right" w:pos="9026"/>
      </w:tabs>
      <w:spacing w:after="0" w:line="240" w:lineRule="auto"/>
    </w:pPr>
  </w:style>
  <w:style w:type="character" w:styleId="FooterChar" w:customStyle="1">
    <w:name w:val="Footer Char"/>
    <w:basedOn w:val="DefaultParagraphFont"/>
    <w:link w:val="Footer"/>
    <w:uiPriority w:val="99"/>
    <w:rsid w:val="00D945D2"/>
  </w:style>
  <w:style w:type="paragraph" w:styleId="HTMLAddress">
    <w:name w:val="HTML Address"/>
    <w:basedOn w:val="Normal"/>
    <w:link w:val="HTMLAddressChar"/>
    <w:uiPriority w:val="99"/>
    <w:semiHidden/>
    <w:unhideWhenUsed/>
    <w:rsid w:val="004C3835"/>
    <w:pPr>
      <w:spacing w:after="0" w:line="240" w:lineRule="auto"/>
    </w:pPr>
    <w:rPr>
      <w:rFonts w:ascii="Times New Roman" w:hAnsi="Times New Roman" w:eastAsia="Times New Roman" w:cs="Times New Roman"/>
      <w:i/>
      <w:iCs/>
      <w:sz w:val="24"/>
      <w:szCs w:val="24"/>
      <w:lang w:eastAsia="en-GB"/>
    </w:rPr>
  </w:style>
  <w:style w:type="character" w:styleId="HTMLAddressChar" w:customStyle="1">
    <w:name w:val="HTML Address Char"/>
    <w:basedOn w:val="DefaultParagraphFont"/>
    <w:link w:val="HTMLAddress"/>
    <w:uiPriority w:val="99"/>
    <w:semiHidden/>
    <w:rsid w:val="004C3835"/>
    <w:rPr>
      <w:rFonts w:ascii="Times New Roman" w:hAnsi="Times New Roman" w:eastAsia="Times New Roman" w:cs="Times New Roman"/>
      <w:i/>
      <w:iCs/>
      <w:sz w:val="24"/>
      <w:szCs w:val="24"/>
      <w:lang w:eastAsia="en-GB"/>
    </w:rPr>
  </w:style>
  <w:style w:type="character" w:styleId="Heading2Char" w:customStyle="1">
    <w:name w:val="Heading 2 Char"/>
    <w:basedOn w:val="DefaultParagraphFont"/>
    <w:link w:val="Heading2"/>
    <w:uiPriority w:val="9"/>
    <w:rsid w:val="0056406E"/>
    <w:rPr>
      <w:rFonts w:ascii="Times New Roman" w:hAnsi="Times New Roman" w:eastAsia="Times New Roman" w:cs="Times New Roman"/>
      <w:b/>
      <w:bCs/>
      <w:sz w:val="36"/>
      <w:szCs w:val="36"/>
      <w:lang w:eastAsia="en-GB"/>
    </w:rPr>
  </w:style>
  <w:style w:type="paragraph" w:styleId="BalloonText">
    <w:name w:val="Balloon Text"/>
    <w:basedOn w:val="Normal"/>
    <w:link w:val="BalloonTextChar"/>
    <w:uiPriority w:val="99"/>
    <w:semiHidden/>
    <w:unhideWhenUsed/>
    <w:rsid w:val="00BE43CB"/>
    <w:pPr>
      <w:spacing w:after="0" w:line="240" w:lineRule="auto"/>
    </w:pPr>
    <w:rPr>
      <w:rFonts w:ascii="Segoe UI" w:hAnsi="Segoe UI" w:cs="Segoe UI"/>
      <w:sz w:val="18"/>
      <w:szCs w:val="18"/>
    </w:rPr>
  </w:style>
  <w:style w:type="character" w:styleId="BalloonTextChar" w:customStyle="1">
    <w:name w:val="Balloon Text Char"/>
    <w:basedOn w:val="DefaultParagraphFont"/>
    <w:link w:val="BalloonText"/>
    <w:uiPriority w:val="99"/>
    <w:semiHidden/>
    <w:rsid w:val="00BE43CB"/>
    <w:rPr>
      <w:rFonts w:ascii="Segoe UI" w:hAnsi="Segoe UI" w:cs="Segoe UI"/>
      <w:sz w:val="18"/>
      <w:szCs w:val="18"/>
    </w:rPr>
  </w:style>
  <w:style w:type="character" w:styleId="normaltextrun" w:customStyle="1">
    <w:name w:val="normaltextrun"/>
    <w:basedOn w:val="DefaultParagraphFont"/>
    <w:rsid w:val="00C12131"/>
  </w:style>
  <w:style w:type="paragraph" w:styleId="paragraph" w:customStyle="1">
    <w:name w:val="paragraph"/>
    <w:basedOn w:val="Normal"/>
    <w:rsid w:val="00C12131"/>
    <w:pPr>
      <w:spacing w:before="100" w:beforeAutospacing="1" w:after="100" w:afterAutospacing="1" w:line="240" w:lineRule="auto"/>
    </w:pPr>
    <w:rPr>
      <w:rFonts w:ascii="Times New Roman" w:hAnsi="Times New Roman" w:eastAsia="Times New Roman" w:cs="Times New Roman"/>
      <w:sz w:val="24"/>
      <w:szCs w:val="24"/>
      <w:lang w:eastAsia="en-GB"/>
    </w:rPr>
  </w:style>
  <w:style w:type="character" w:styleId="FollowedHyperlink">
    <w:name w:val="FollowedHyperlink"/>
    <w:basedOn w:val="DefaultParagraphFont"/>
    <w:uiPriority w:val="99"/>
    <w:semiHidden/>
    <w:unhideWhenUsed/>
    <w:rsid w:val="0060475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481872">
      <w:bodyDiv w:val="1"/>
      <w:marLeft w:val="0"/>
      <w:marRight w:val="0"/>
      <w:marTop w:val="0"/>
      <w:marBottom w:val="0"/>
      <w:divBdr>
        <w:top w:val="none" w:sz="0" w:space="0" w:color="auto"/>
        <w:left w:val="none" w:sz="0" w:space="0" w:color="auto"/>
        <w:bottom w:val="none" w:sz="0" w:space="0" w:color="auto"/>
        <w:right w:val="none" w:sz="0" w:space="0" w:color="auto"/>
      </w:divBdr>
      <w:divsChild>
        <w:div w:id="387340853">
          <w:marLeft w:val="0"/>
          <w:marRight w:val="0"/>
          <w:marTop w:val="300"/>
          <w:marBottom w:val="0"/>
          <w:divBdr>
            <w:top w:val="none" w:sz="0" w:space="0" w:color="auto"/>
            <w:left w:val="none" w:sz="0" w:space="0" w:color="auto"/>
            <w:bottom w:val="none" w:sz="0" w:space="0" w:color="auto"/>
            <w:right w:val="none" w:sz="0" w:space="0" w:color="auto"/>
          </w:divBdr>
        </w:div>
        <w:div w:id="642659770">
          <w:marLeft w:val="0"/>
          <w:marRight w:val="0"/>
          <w:marTop w:val="300"/>
          <w:marBottom w:val="0"/>
          <w:divBdr>
            <w:top w:val="none" w:sz="0" w:space="0" w:color="auto"/>
            <w:left w:val="none" w:sz="0" w:space="0" w:color="auto"/>
            <w:bottom w:val="none" w:sz="0" w:space="0" w:color="auto"/>
            <w:right w:val="none" w:sz="0" w:space="0" w:color="auto"/>
          </w:divBdr>
        </w:div>
        <w:div w:id="982734184">
          <w:marLeft w:val="0"/>
          <w:marRight w:val="0"/>
          <w:marTop w:val="225"/>
          <w:marBottom w:val="0"/>
          <w:divBdr>
            <w:top w:val="none" w:sz="0" w:space="0" w:color="auto"/>
            <w:left w:val="none" w:sz="0" w:space="0" w:color="auto"/>
            <w:bottom w:val="none" w:sz="0" w:space="0" w:color="auto"/>
            <w:right w:val="none" w:sz="0" w:space="0" w:color="auto"/>
          </w:divBdr>
        </w:div>
        <w:div w:id="1035156168">
          <w:marLeft w:val="0"/>
          <w:marRight w:val="0"/>
          <w:marTop w:val="225"/>
          <w:marBottom w:val="0"/>
          <w:divBdr>
            <w:top w:val="none" w:sz="0" w:space="0" w:color="auto"/>
            <w:left w:val="none" w:sz="0" w:space="0" w:color="auto"/>
            <w:bottom w:val="none" w:sz="0" w:space="0" w:color="auto"/>
            <w:right w:val="none" w:sz="0" w:space="0" w:color="auto"/>
          </w:divBdr>
        </w:div>
        <w:div w:id="1153985744">
          <w:marLeft w:val="0"/>
          <w:marRight w:val="0"/>
          <w:marTop w:val="225"/>
          <w:marBottom w:val="0"/>
          <w:divBdr>
            <w:top w:val="none" w:sz="0" w:space="0" w:color="auto"/>
            <w:left w:val="none" w:sz="0" w:space="0" w:color="auto"/>
            <w:bottom w:val="none" w:sz="0" w:space="0" w:color="auto"/>
            <w:right w:val="none" w:sz="0" w:space="0" w:color="auto"/>
          </w:divBdr>
        </w:div>
      </w:divsChild>
    </w:div>
    <w:div w:id="407503677">
      <w:bodyDiv w:val="1"/>
      <w:marLeft w:val="0"/>
      <w:marRight w:val="0"/>
      <w:marTop w:val="0"/>
      <w:marBottom w:val="0"/>
      <w:divBdr>
        <w:top w:val="none" w:sz="0" w:space="0" w:color="auto"/>
        <w:left w:val="none" w:sz="0" w:space="0" w:color="auto"/>
        <w:bottom w:val="none" w:sz="0" w:space="0" w:color="auto"/>
        <w:right w:val="none" w:sz="0" w:space="0" w:color="auto"/>
      </w:divBdr>
    </w:div>
    <w:div w:id="535969317">
      <w:bodyDiv w:val="1"/>
      <w:marLeft w:val="0"/>
      <w:marRight w:val="0"/>
      <w:marTop w:val="0"/>
      <w:marBottom w:val="0"/>
      <w:divBdr>
        <w:top w:val="none" w:sz="0" w:space="0" w:color="auto"/>
        <w:left w:val="none" w:sz="0" w:space="0" w:color="auto"/>
        <w:bottom w:val="none" w:sz="0" w:space="0" w:color="auto"/>
        <w:right w:val="none" w:sz="0" w:space="0" w:color="auto"/>
      </w:divBdr>
      <w:divsChild>
        <w:div w:id="14187337">
          <w:marLeft w:val="0"/>
          <w:marRight w:val="0"/>
          <w:marTop w:val="300"/>
          <w:marBottom w:val="0"/>
          <w:divBdr>
            <w:top w:val="none" w:sz="0" w:space="0" w:color="auto"/>
            <w:left w:val="none" w:sz="0" w:space="0" w:color="auto"/>
            <w:bottom w:val="none" w:sz="0" w:space="0" w:color="auto"/>
            <w:right w:val="none" w:sz="0" w:space="0" w:color="auto"/>
          </w:divBdr>
        </w:div>
        <w:div w:id="1001932403">
          <w:marLeft w:val="0"/>
          <w:marRight w:val="0"/>
          <w:marTop w:val="300"/>
          <w:marBottom w:val="0"/>
          <w:divBdr>
            <w:top w:val="none" w:sz="0" w:space="0" w:color="auto"/>
            <w:left w:val="none" w:sz="0" w:space="0" w:color="auto"/>
            <w:bottom w:val="none" w:sz="0" w:space="0" w:color="auto"/>
            <w:right w:val="none" w:sz="0" w:space="0" w:color="auto"/>
          </w:divBdr>
        </w:div>
        <w:div w:id="1057511308">
          <w:marLeft w:val="0"/>
          <w:marRight w:val="0"/>
          <w:marTop w:val="300"/>
          <w:marBottom w:val="0"/>
          <w:divBdr>
            <w:top w:val="none" w:sz="0" w:space="0" w:color="auto"/>
            <w:left w:val="none" w:sz="0" w:space="0" w:color="auto"/>
            <w:bottom w:val="none" w:sz="0" w:space="0" w:color="auto"/>
            <w:right w:val="none" w:sz="0" w:space="0" w:color="auto"/>
          </w:divBdr>
        </w:div>
        <w:div w:id="1068769597">
          <w:marLeft w:val="0"/>
          <w:marRight w:val="0"/>
          <w:marTop w:val="225"/>
          <w:marBottom w:val="0"/>
          <w:divBdr>
            <w:top w:val="none" w:sz="0" w:space="0" w:color="auto"/>
            <w:left w:val="none" w:sz="0" w:space="0" w:color="auto"/>
            <w:bottom w:val="none" w:sz="0" w:space="0" w:color="auto"/>
            <w:right w:val="none" w:sz="0" w:space="0" w:color="auto"/>
          </w:divBdr>
        </w:div>
        <w:div w:id="1157843464">
          <w:marLeft w:val="0"/>
          <w:marRight w:val="0"/>
          <w:marTop w:val="225"/>
          <w:marBottom w:val="0"/>
          <w:divBdr>
            <w:top w:val="none" w:sz="0" w:space="0" w:color="auto"/>
            <w:left w:val="none" w:sz="0" w:space="0" w:color="auto"/>
            <w:bottom w:val="none" w:sz="0" w:space="0" w:color="auto"/>
            <w:right w:val="none" w:sz="0" w:space="0" w:color="auto"/>
          </w:divBdr>
        </w:div>
        <w:div w:id="1352687963">
          <w:marLeft w:val="0"/>
          <w:marRight w:val="0"/>
          <w:marTop w:val="225"/>
          <w:marBottom w:val="0"/>
          <w:divBdr>
            <w:top w:val="none" w:sz="0" w:space="0" w:color="auto"/>
            <w:left w:val="none" w:sz="0" w:space="0" w:color="auto"/>
            <w:bottom w:val="none" w:sz="0" w:space="0" w:color="auto"/>
            <w:right w:val="none" w:sz="0" w:space="0" w:color="auto"/>
          </w:divBdr>
        </w:div>
      </w:divsChild>
    </w:div>
    <w:div w:id="955527527">
      <w:bodyDiv w:val="1"/>
      <w:marLeft w:val="0"/>
      <w:marRight w:val="0"/>
      <w:marTop w:val="0"/>
      <w:marBottom w:val="0"/>
      <w:divBdr>
        <w:top w:val="none" w:sz="0" w:space="0" w:color="auto"/>
        <w:left w:val="none" w:sz="0" w:space="0" w:color="auto"/>
        <w:bottom w:val="none" w:sz="0" w:space="0" w:color="auto"/>
        <w:right w:val="none" w:sz="0" w:space="0" w:color="auto"/>
      </w:divBdr>
    </w:div>
    <w:div w:id="1587835287">
      <w:bodyDiv w:val="1"/>
      <w:marLeft w:val="0"/>
      <w:marRight w:val="0"/>
      <w:marTop w:val="0"/>
      <w:marBottom w:val="0"/>
      <w:divBdr>
        <w:top w:val="none" w:sz="0" w:space="0" w:color="auto"/>
        <w:left w:val="none" w:sz="0" w:space="0" w:color="auto"/>
        <w:bottom w:val="none" w:sz="0" w:space="0" w:color="auto"/>
        <w:right w:val="none" w:sz="0" w:space="0" w:color="auto"/>
      </w:divBdr>
    </w:div>
    <w:div w:id="1705978243">
      <w:bodyDiv w:val="1"/>
      <w:marLeft w:val="0"/>
      <w:marRight w:val="0"/>
      <w:marTop w:val="0"/>
      <w:marBottom w:val="0"/>
      <w:divBdr>
        <w:top w:val="none" w:sz="0" w:space="0" w:color="auto"/>
        <w:left w:val="none" w:sz="0" w:space="0" w:color="auto"/>
        <w:bottom w:val="none" w:sz="0" w:space="0" w:color="auto"/>
        <w:right w:val="none" w:sz="0" w:space="0" w:color="auto"/>
      </w:divBdr>
      <w:divsChild>
        <w:div w:id="29454792">
          <w:marLeft w:val="0"/>
          <w:marRight w:val="0"/>
          <w:marTop w:val="225"/>
          <w:marBottom w:val="0"/>
          <w:divBdr>
            <w:top w:val="none" w:sz="0" w:space="0" w:color="auto"/>
            <w:left w:val="none" w:sz="0" w:space="0" w:color="auto"/>
            <w:bottom w:val="none" w:sz="0" w:space="0" w:color="auto"/>
            <w:right w:val="none" w:sz="0" w:space="0" w:color="auto"/>
          </w:divBdr>
        </w:div>
        <w:div w:id="968900545">
          <w:marLeft w:val="0"/>
          <w:marRight w:val="0"/>
          <w:marTop w:val="225"/>
          <w:marBottom w:val="0"/>
          <w:divBdr>
            <w:top w:val="none" w:sz="0" w:space="0" w:color="auto"/>
            <w:left w:val="none" w:sz="0" w:space="0" w:color="auto"/>
            <w:bottom w:val="none" w:sz="0" w:space="0" w:color="auto"/>
            <w:right w:val="none" w:sz="0" w:space="0" w:color="auto"/>
          </w:divBdr>
        </w:div>
        <w:div w:id="992300033">
          <w:marLeft w:val="0"/>
          <w:marRight w:val="0"/>
          <w:marTop w:val="225"/>
          <w:marBottom w:val="0"/>
          <w:divBdr>
            <w:top w:val="none" w:sz="0" w:space="0" w:color="auto"/>
            <w:left w:val="none" w:sz="0" w:space="0" w:color="auto"/>
            <w:bottom w:val="none" w:sz="0" w:space="0" w:color="auto"/>
            <w:right w:val="none" w:sz="0" w:space="0" w:color="auto"/>
          </w:divBdr>
        </w:div>
        <w:div w:id="1092318998">
          <w:marLeft w:val="0"/>
          <w:marRight w:val="0"/>
          <w:marTop w:val="300"/>
          <w:marBottom w:val="0"/>
          <w:divBdr>
            <w:top w:val="none" w:sz="0" w:space="0" w:color="auto"/>
            <w:left w:val="none" w:sz="0" w:space="0" w:color="auto"/>
            <w:bottom w:val="none" w:sz="0" w:space="0" w:color="auto"/>
            <w:right w:val="none" w:sz="0" w:space="0" w:color="auto"/>
          </w:divBdr>
        </w:div>
        <w:div w:id="1206865805">
          <w:marLeft w:val="0"/>
          <w:marRight w:val="0"/>
          <w:marTop w:val="225"/>
          <w:marBottom w:val="0"/>
          <w:divBdr>
            <w:top w:val="none" w:sz="0" w:space="0" w:color="auto"/>
            <w:left w:val="none" w:sz="0" w:space="0" w:color="auto"/>
            <w:bottom w:val="none" w:sz="0" w:space="0" w:color="auto"/>
            <w:right w:val="none" w:sz="0" w:space="0" w:color="auto"/>
          </w:divBdr>
        </w:div>
        <w:div w:id="1320961378">
          <w:marLeft w:val="0"/>
          <w:marRight w:val="0"/>
          <w:marTop w:val="225"/>
          <w:marBottom w:val="0"/>
          <w:divBdr>
            <w:top w:val="none" w:sz="0" w:space="0" w:color="auto"/>
            <w:left w:val="none" w:sz="0" w:space="0" w:color="auto"/>
            <w:bottom w:val="none" w:sz="0" w:space="0" w:color="auto"/>
            <w:right w:val="none" w:sz="0" w:space="0" w:color="auto"/>
          </w:divBdr>
        </w:div>
        <w:div w:id="1481729410">
          <w:marLeft w:val="0"/>
          <w:marRight w:val="0"/>
          <w:marTop w:val="300"/>
          <w:marBottom w:val="0"/>
          <w:divBdr>
            <w:top w:val="none" w:sz="0" w:space="0" w:color="auto"/>
            <w:left w:val="none" w:sz="0" w:space="0" w:color="auto"/>
            <w:bottom w:val="none" w:sz="0" w:space="0" w:color="auto"/>
            <w:right w:val="none" w:sz="0" w:space="0" w:color="auto"/>
          </w:divBdr>
        </w:div>
        <w:div w:id="1616866040">
          <w:marLeft w:val="0"/>
          <w:marRight w:val="0"/>
          <w:marTop w:val="300"/>
          <w:marBottom w:val="0"/>
          <w:divBdr>
            <w:top w:val="none" w:sz="0" w:space="0" w:color="auto"/>
            <w:left w:val="none" w:sz="0" w:space="0" w:color="auto"/>
            <w:bottom w:val="none" w:sz="0" w:space="0" w:color="auto"/>
            <w:right w:val="none" w:sz="0" w:space="0" w:color="auto"/>
          </w:divBdr>
        </w:div>
        <w:div w:id="1866795077">
          <w:marLeft w:val="0"/>
          <w:marRight w:val="0"/>
          <w:marTop w:val="30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hyperlink" Target="mailto:mash@coventry.gov.uk" TargetMode="Externa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hyperlink" Target="mailto:alysia@carriersofhope.org.uk" TargetMode="External" Id="rId12" /><Relationship Type="http://schemas.openxmlformats.org/officeDocument/2006/relationships/customXml" Target="../customXml/item2.xml" Id="rId2" /><Relationship Type="http://schemas.openxmlformats.org/officeDocument/2006/relationships/theme" Target="theme/theme1.xml" Id="rId16"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https://www.safeguardingwarwickshire.co.uk/safeguarding-adults/i-work-with-adults/recognising-and-reporting-abuse" TargetMode="External" Id="rId11" /><Relationship Type="http://schemas.openxmlformats.org/officeDocument/2006/relationships/styles" Target="styles.xml" Id="rId5" /><Relationship Type="http://schemas.openxmlformats.org/officeDocument/2006/relationships/fontTable" Target="fontTable.xml" Id="rId15" /><Relationship Type="http://schemas.openxmlformats.org/officeDocument/2006/relationships/hyperlink" Target="https://assets.publishing.service.gov.uk/government/uploads/system/uploads/attachment_data/file/419604/What_to_do_if_you_re_worried_a_child_is_being_abused.pdf" TargetMode="External" Id="rId10"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footer" Target="footer1.xml" Id="rId14" /><Relationship Type="http://schemas.openxmlformats.org/officeDocument/2006/relationships/glossaryDocument" Target="glossary/document.xml" Id="Rcf0dbd429177458f" /></Relationships>
</file>

<file path=word/glossary/document.xml><?xml version="1.0" encoding="utf-8"?>
<w:glossaryDocument xmlns:w14="http://schemas.microsoft.com/office/word/2010/wordml" xmlns:w="http://schemas.openxmlformats.org/wordprocessingml/2006/main">
  <w:docParts>
    <w:docPart>
      <w:docPartPr>
        <w:name w:val="DefaultPlaceholder_1081868574"/>
        <w:category>
          <w:name w:val="General"/>
          <w:gallery w:val="placeholder"/>
        </w:category>
        <w:types>
          <w:type w:val="bbPlcHdr"/>
        </w:types>
        <w:behaviors>
          <w:behavior w:val="content"/>
        </w:behaviors>
        <w:guid w:val="{ee32c10e-296c-4273-95eb-f969019d19c9}"/>
      </w:docPartPr>
      <w:docPartBody>
        <w:p w14:paraId="36483449">
          <w:r>
            <w:rPr>
              <w:rStyle w:val="PlaceholderText"/>
            </w:rPr>
            <w:t/>
          </w:r>
        </w:p>
      </w:docPartBody>
    </w:docPart>
  </w:docParts>
</w:glossaryDocument>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4cbb69b0-4814-45f9-8244-efd236c151a6">
      <UserInfo>
        <DisplayName>Staff Members</DisplayName>
        <AccountId>183</AccountId>
        <AccountType/>
      </UserInfo>
    </SharedWithUsers>
    <lcf76f155ced4ddcb4097134ff3c332f xmlns="9df4e8f8-39aa-4879-9bb7-a885e26baad5">
      <Terms xmlns="http://schemas.microsoft.com/office/infopath/2007/PartnerControls"/>
    </lcf76f155ced4ddcb4097134ff3c332f>
    <TaxCatchAll xmlns="4cbb69b0-4814-45f9-8244-efd236c151a6"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EF23596379E784DB49D1EA94E93199C" ma:contentTypeVersion="14" ma:contentTypeDescription="Create a new document." ma:contentTypeScope="" ma:versionID="c942e1e60dadc12c805bf95a8e5e3f51">
  <xsd:schema xmlns:xsd="http://www.w3.org/2001/XMLSchema" xmlns:xs="http://www.w3.org/2001/XMLSchema" xmlns:p="http://schemas.microsoft.com/office/2006/metadata/properties" xmlns:ns2="9df4e8f8-39aa-4879-9bb7-a885e26baad5" xmlns:ns3="4cbb69b0-4814-45f9-8244-efd236c151a6" targetNamespace="http://schemas.microsoft.com/office/2006/metadata/properties" ma:root="true" ma:fieldsID="6af9b368dca04d1b231dda4755958a25" ns2:_="" ns3:_="">
    <xsd:import namespace="9df4e8f8-39aa-4879-9bb7-a885e26baad5"/>
    <xsd:import namespace="4cbb69b0-4814-45f9-8244-efd236c151a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f4e8f8-39aa-4879-9bb7-a885e26baad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a3496026-00c8-4211-b6a7-636243522b6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bb69b0-4814-45f9-8244-efd236c151a6"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04abc415-b619-4579-bf45-f7bf66ab549a}" ma:internalName="TaxCatchAll" ma:showField="CatchAllData" ma:web="4cbb69b0-4814-45f9-8244-efd236c151a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4D70A1F-F805-4D4F-B634-2EBEB9FF37B3}">
  <ds:schemaRefs>
    <ds:schemaRef ds:uri="http://schemas.microsoft.com/office/2006/metadata/properties"/>
    <ds:schemaRef ds:uri="http://schemas.microsoft.com/office/infopath/2007/PartnerControls"/>
    <ds:schemaRef ds:uri="b0f8f55d-ec7f-4833-ba17-396626f5c39b"/>
  </ds:schemaRefs>
</ds:datastoreItem>
</file>

<file path=customXml/itemProps2.xml><?xml version="1.0" encoding="utf-8"?>
<ds:datastoreItem xmlns:ds="http://schemas.openxmlformats.org/officeDocument/2006/customXml" ds:itemID="{5D7ACFF0-764A-4398-B061-6595D1F7CF5D}">
  <ds:schemaRefs>
    <ds:schemaRef ds:uri="http://schemas.microsoft.com/sharepoint/v3/contenttype/forms"/>
  </ds:schemaRefs>
</ds:datastoreItem>
</file>

<file path=customXml/itemProps3.xml><?xml version="1.0" encoding="utf-8"?>
<ds:datastoreItem xmlns:ds="http://schemas.openxmlformats.org/officeDocument/2006/customXml" ds:itemID="{9C67F5CA-8855-428C-8141-FEF2B069F34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Sampson</dc:creator>
  <cp:keywords/>
  <dc:description/>
  <cp:lastModifiedBy>Katie Wilson</cp:lastModifiedBy>
  <cp:revision>4</cp:revision>
  <dcterms:created xsi:type="dcterms:W3CDTF">2022-04-15T17:54:00Z</dcterms:created>
  <dcterms:modified xsi:type="dcterms:W3CDTF">2022-05-23T14:47:21Z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0x010100FEF23596379E784DB49D1EA94E93199C</vt:lpwstr>
  </property>
</Properties>
</file>